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E8" w:rsidRDefault="00014B3C">
      <w:pPr>
        <w:rPr>
          <w:rFonts w:ascii="Arial" w:hAnsi="Arial" w:cs="Arial"/>
          <w:b/>
          <w:sz w:val="24"/>
          <w:szCs w:val="24"/>
          <w:u w:val="single"/>
        </w:rPr>
      </w:pPr>
      <w:bookmarkStart w:id="0" w:name="_GoBack"/>
      <w:bookmarkEnd w:id="0"/>
      <w:r>
        <w:rPr>
          <w:rFonts w:ascii="Arial" w:hAnsi="Arial" w:cs="Arial"/>
          <w:b/>
          <w:sz w:val="24"/>
          <w:szCs w:val="24"/>
          <w:u w:val="single"/>
        </w:rPr>
        <w:t>Problem 20-6 on Call Options based on Chapter 20</w:t>
      </w:r>
    </w:p>
    <w:p w:rsidR="003A27E8" w:rsidRDefault="00014B3C">
      <w:pPr>
        <w:rPr>
          <w:rFonts w:ascii="Arial" w:hAnsi="Arial" w:cs="Arial"/>
          <w:sz w:val="24"/>
          <w:szCs w:val="24"/>
        </w:rPr>
      </w:pPr>
      <w:r>
        <w:rPr>
          <w:rFonts w:ascii="Arial" w:hAnsi="Arial" w:cs="Arial"/>
          <w:sz w:val="24"/>
          <w:szCs w:val="24"/>
        </w:rPr>
        <w:t>(Excel file included)</w:t>
      </w:r>
    </w:p>
    <w:p w:rsidR="003A27E8" w:rsidRDefault="00014B3C">
      <w:pPr>
        <w:rPr>
          <w:rFonts w:ascii="Arial" w:hAnsi="Arial" w:cs="Arial"/>
          <w:sz w:val="24"/>
          <w:szCs w:val="24"/>
        </w:rPr>
      </w:pPr>
      <w:r>
        <w:rPr>
          <w:rFonts w:ascii="Arial" w:hAnsi="Arial" w:cs="Arial"/>
          <w:sz w:val="24"/>
          <w:szCs w:val="24"/>
        </w:rPr>
        <w:t xml:space="preserve">You own a call option on Intuit stock with a strike price of $40. The option will expire in exactly </w:t>
      </w:r>
      <w:r w:rsidR="00456C5A">
        <w:rPr>
          <w:rFonts w:ascii="Arial" w:hAnsi="Arial" w:cs="Arial"/>
          <w:sz w:val="24"/>
          <w:szCs w:val="24"/>
        </w:rPr>
        <w:t>3</w:t>
      </w:r>
      <w:r>
        <w:rPr>
          <w:rFonts w:ascii="Arial" w:hAnsi="Arial" w:cs="Arial"/>
          <w:sz w:val="24"/>
          <w:szCs w:val="24"/>
        </w:rPr>
        <w:t xml:space="preserve"> months’ time. </w:t>
      </w:r>
    </w:p>
    <w:p w:rsidR="003A27E8" w:rsidRDefault="00456C5A">
      <w:pPr>
        <w:rPr>
          <w:rFonts w:ascii="Arial" w:hAnsi="Arial" w:cs="Arial"/>
          <w:sz w:val="24"/>
          <w:szCs w:val="24"/>
        </w:rPr>
      </w:pPr>
      <w:r>
        <w:rPr>
          <w:rFonts w:ascii="Arial" w:hAnsi="Arial" w:cs="Arial"/>
          <w:sz w:val="24"/>
          <w:szCs w:val="24"/>
        </w:rPr>
        <w:t>a.</w:t>
      </w:r>
      <w:r w:rsidR="00014B3C">
        <w:rPr>
          <w:rFonts w:ascii="Arial" w:hAnsi="Arial" w:cs="Arial"/>
          <w:sz w:val="24"/>
          <w:szCs w:val="24"/>
        </w:rPr>
        <w:t xml:space="preserve"> If the stock is trading at $55 in</w:t>
      </w:r>
      <w:r>
        <w:rPr>
          <w:rFonts w:ascii="Arial" w:hAnsi="Arial" w:cs="Arial"/>
          <w:sz w:val="24"/>
          <w:szCs w:val="24"/>
        </w:rPr>
        <w:t xml:space="preserve"> 3</w:t>
      </w:r>
      <w:r w:rsidR="00014B3C">
        <w:rPr>
          <w:rFonts w:ascii="Arial" w:hAnsi="Arial" w:cs="Arial"/>
          <w:sz w:val="24"/>
          <w:szCs w:val="24"/>
        </w:rPr>
        <w:t xml:space="preserve"> months, what will be the payoff of the call? </w:t>
      </w:r>
    </w:p>
    <w:p w:rsidR="003A27E8" w:rsidRDefault="00456C5A">
      <w:pPr>
        <w:rPr>
          <w:rFonts w:ascii="Arial" w:hAnsi="Arial" w:cs="Arial"/>
          <w:sz w:val="24"/>
          <w:szCs w:val="24"/>
        </w:rPr>
      </w:pPr>
      <w:r>
        <w:rPr>
          <w:rFonts w:ascii="Arial" w:hAnsi="Arial" w:cs="Arial"/>
          <w:sz w:val="24"/>
          <w:szCs w:val="24"/>
        </w:rPr>
        <w:t xml:space="preserve">b. </w:t>
      </w:r>
      <w:r w:rsidR="00014B3C">
        <w:rPr>
          <w:rFonts w:ascii="Arial" w:hAnsi="Arial" w:cs="Arial"/>
          <w:sz w:val="24"/>
          <w:szCs w:val="24"/>
        </w:rPr>
        <w:t xml:space="preserve">If the stock is trading at $35 in </w:t>
      </w:r>
      <w:r>
        <w:rPr>
          <w:rFonts w:ascii="Arial" w:hAnsi="Arial" w:cs="Arial"/>
          <w:sz w:val="24"/>
          <w:szCs w:val="24"/>
        </w:rPr>
        <w:t>3</w:t>
      </w:r>
      <w:r w:rsidR="00014B3C">
        <w:rPr>
          <w:rFonts w:ascii="Arial" w:hAnsi="Arial" w:cs="Arial"/>
          <w:sz w:val="24"/>
          <w:szCs w:val="24"/>
        </w:rPr>
        <w:t xml:space="preserve"> months, what will be the payoff of the call? </w:t>
      </w:r>
    </w:p>
    <w:p w:rsidR="003A27E8" w:rsidRDefault="00456C5A">
      <w:pPr>
        <w:rPr>
          <w:rFonts w:ascii="Arial" w:hAnsi="Arial" w:cs="Arial"/>
          <w:sz w:val="24"/>
          <w:szCs w:val="24"/>
        </w:rPr>
      </w:pPr>
      <w:r>
        <w:rPr>
          <w:rFonts w:ascii="Arial" w:hAnsi="Arial" w:cs="Arial"/>
          <w:sz w:val="24"/>
          <w:szCs w:val="24"/>
        </w:rPr>
        <w:t xml:space="preserve">c. </w:t>
      </w:r>
      <w:r w:rsidR="00014B3C">
        <w:rPr>
          <w:rFonts w:ascii="Arial" w:hAnsi="Arial" w:cs="Arial"/>
          <w:sz w:val="24"/>
          <w:szCs w:val="24"/>
        </w:rPr>
        <w:t xml:space="preserve">Draw a payoff diagram showing the value of the call at expiration as a function of the stock price at expiration.  </w:t>
      </w:r>
    </w:p>
    <w:p w:rsidR="003A27E8" w:rsidRDefault="003A27E8">
      <w:pPr>
        <w:rPr>
          <w:rFonts w:ascii="Arial" w:hAnsi="Arial" w:cs="Arial"/>
          <w:sz w:val="24"/>
          <w:szCs w:val="24"/>
        </w:rPr>
      </w:pPr>
    </w:p>
    <w:p w:rsidR="003A27E8" w:rsidRDefault="00014B3C">
      <w:pPr>
        <w:rPr>
          <w:rFonts w:ascii="Arial" w:hAnsi="Arial" w:cs="Arial"/>
          <w:b/>
          <w:sz w:val="24"/>
          <w:szCs w:val="24"/>
          <w:u w:val="single"/>
        </w:rPr>
      </w:pPr>
      <w:r>
        <w:rPr>
          <w:rFonts w:ascii="Arial" w:hAnsi="Arial" w:cs="Arial"/>
          <w:b/>
          <w:sz w:val="24"/>
          <w:szCs w:val="24"/>
          <w:u w:val="single"/>
        </w:rPr>
        <w:t>Problem 20-8 on Put Options based on Chapter 20</w:t>
      </w:r>
    </w:p>
    <w:p w:rsidR="003A27E8" w:rsidRDefault="00014B3C">
      <w:pPr>
        <w:rPr>
          <w:rFonts w:ascii="Arial" w:hAnsi="Arial" w:cs="Arial"/>
          <w:sz w:val="24"/>
          <w:szCs w:val="24"/>
        </w:rPr>
      </w:pPr>
      <w:r>
        <w:rPr>
          <w:rFonts w:ascii="Arial" w:hAnsi="Arial" w:cs="Arial"/>
          <w:sz w:val="24"/>
          <w:szCs w:val="24"/>
        </w:rPr>
        <w:t>(Excel file included)</w:t>
      </w:r>
    </w:p>
    <w:p w:rsidR="003A27E8" w:rsidRDefault="00014B3C">
      <w:pPr>
        <w:rPr>
          <w:rFonts w:ascii="Arial" w:hAnsi="Arial" w:cs="Arial"/>
          <w:sz w:val="24"/>
          <w:szCs w:val="24"/>
        </w:rPr>
      </w:pPr>
      <w:r>
        <w:rPr>
          <w:rFonts w:ascii="Arial" w:hAnsi="Arial" w:cs="Arial"/>
          <w:sz w:val="24"/>
          <w:szCs w:val="24"/>
        </w:rPr>
        <w:t xml:space="preserve">You own a put option on Ford stock with a strike price of $10. The option will expire in exactly </w:t>
      </w:r>
      <w:r w:rsidR="0033004E">
        <w:rPr>
          <w:rFonts w:ascii="Arial" w:hAnsi="Arial" w:cs="Arial"/>
          <w:sz w:val="24"/>
          <w:szCs w:val="24"/>
        </w:rPr>
        <w:t>6</w:t>
      </w:r>
      <w:r>
        <w:rPr>
          <w:rFonts w:ascii="Arial" w:hAnsi="Arial" w:cs="Arial"/>
          <w:sz w:val="24"/>
          <w:szCs w:val="24"/>
        </w:rPr>
        <w:t xml:space="preserve"> months’ time. </w:t>
      </w:r>
    </w:p>
    <w:p w:rsidR="003A27E8" w:rsidRDefault="0033004E">
      <w:pPr>
        <w:rPr>
          <w:rFonts w:ascii="Arial" w:hAnsi="Arial" w:cs="Arial"/>
          <w:sz w:val="24"/>
          <w:szCs w:val="24"/>
        </w:rPr>
      </w:pPr>
      <w:r>
        <w:rPr>
          <w:rFonts w:ascii="Arial" w:hAnsi="Arial" w:cs="Arial"/>
          <w:sz w:val="24"/>
          <w:szCs w:val="24"/>
        </w:rPr>
        <w:t xml:space="preserve">a. </w:t>
      </w:r>
      <w:r w:rsidR="00014B3C">
        <w:rPr>
          <w:rFonts w:ascii="Arial" w:hAnsi="Arial" w:cs="Arial"/>
          <w:sz w:val="24"/>
          <w:szCs w:val="24"/>
        </w:rPr>
        <w:t xml:space="preserve">If the stock is trading at $8 in </w:t>
      </w:r>
      <w:r>
        <w:rPr>
          <w:rFonts w:ascii="Arial" w:hAnsi="Arial" w:cs="Arial"/>
          <w:sz w:val="24"/>
          <w:szCs w:val="24"/>
        </w:rPr>
        <w:t>6</w:t>
      </w:r>
      <w:r w:rsidR="00014B3C">
        <w:rPr>
          <w:rFonts w:ascii="Arial" w:hAnsi="Arial" w:cs="Arial"/>
          <w:sz w:val="24"/>
          <w:szCs w:val="24"/>
        </w:rPr>
        <w:t xml:space="preserve"> months, what will be the payoff of the put? </w:t>
      </w:r>
    </w:p>
    <w:p w:rsidR="003A27E8" w:rsidRDefault="0033004E">
      <w:pPr>
        <w:rPr>
          <w:rFonts w:ascii="Arial" w:hAnsi="Arial" w:cs="Arial"/>
          <w:sz w:val="24"/>
          <w:szCs w:val="24"/>
        </w:rPr>
      </w:pPr>
      <w:r>
        <w:rPr>
          <w:rFonts w:ascii="Arial" w:hAnsi="Arial" w:cs="Arial"/>
          <w:sz w:val="24"/>
          <w:szCs w:val="24"/>
        </w:rPr>
        <w:t xml:space="preserve">b. </w:t>
      </w:r>
      <w:r w:rsidR="00014B3C">
        <w:rPr>
          <w:rFonts w:ascii="Arial" w:hAnsi="Arial" w:cs="Arial"/>
          <w:sz w:val="24"/>
          <w:szCs w:val="24"/>
        </w:rPr>
        <w:t xml:space="preserve">If the stock is trading at $23 in </w:t>
      </w:r>
      <w:r>
        <w:rPr>
          <w:rFonts w:ascii="Arial" w:hAnsi="Arial" w:cs="Arial"/>
          <w:sz w:val="24"/>
          <w:szCs w:val="24"/>
        </w:rPr>
        <w:t>6</w:t>
      </w:r>
      <w:r w:rsidR="00014B3C">
        <w:rPr>
          <w:rFonts w:ascii="Arial" w:hAnsi="Arial" w:cs="Arial"/>
          <w:sz w:val="24"/>
          <w:szCs w:val="24"/>
        </w:rPr>
        <w:t xml:space="preserve"> months, what will be the payoff of the put? </w:t>
      </w:r>
    </w:p>
    <w:p w:rsidR="003A27E8" w:rsidRDefault="0033004E">
      <w:pPr>
        <w:rPr>
          <w:rFonts w:ascii="Arial" w:hAnsi="Arial" w:cs="Arial"/>
          <w:sz w:val="24"/>
          <w:szCs w:val="24"/>
        </w:rPr>
      </w:pPr>
      <w:r>
        <w:rPr>
          <w:rFonts w:ascii="Arial" w:hAnsi="Arial" w:cs="Arial"/>
          <w:sz w:val="24"/>
          <w:szCs w:val="24"/>
        </w:rPr>
        <w:t xml:space="preserve">c. </w:t>
      </w:r>
      <w:r w:rsidR="00014B3C">
        <w:rPr>
          <w:rFonts w:ascii="Arial" w:hAnsi="Arial" w:cs="Arial"/>
          <w:sz w:val="24"/>
          <w:szCs w:val="24"/>
        </w:rPr>
        <w:t>Draw a payoff diagram showing the value of the put at expiration as a function of the stock price at expiration.</w:t>
      </w:r>
    </w:p>
    <w:p w:rsidR="003A27E8" w:rsidRDefault="003A27E8"/>
    <w:p w:rsidR="003A27E8" w:rsidRDefault="00014B3C">
      <w:pPr>
        <w:rPr>
          <w:rFonts w:ascii="Arial" w:hAnsi="Arial" w:cs="Arial"/>
          <w:b/>
          <w:sz w:val="24"/>
          <w:szCs w:val="24"/>
          <w:u w:val="single"/>
        </w:rPr>
      </w:pPr>
      <w:r>
        <w:rPr>
          <w:rFonts w:ascii="Arial" w:hAnsi="Arial" w:cs="Arial"/>
          <w:b/>
          <w:sz w:val="24"/>
          <w:szCs w:val="24"/>
          <w:u w:val="single"/>
        </w:rPr>
        <w:t>Problem 20-11 on Return on Options based on Chapter 20</w:t>
      </w:r>
    </w:p>
    <w:p w:rsidR="003A27E8" w:rsidRDefault="00014B3C">
      <w:pPr>
        <w:rPr>
          <w:rFonts w:ascii="Arial" w:hAnsi="Arial" w:cs="Arial"/>
          <w:sz w:val="24"/>
          <w:szCs w:val="24"/>
        </w:rPr>
      </w:pPr>
      <w:r>
        <w:rPr>
          <w:rFonts w:ascii="Arial" w:hAnsi="Arial" w:cs="Arial"/>
          <w:sz w:val="24"/>
          <w:szCs w:val="24"/>
        </w:rPr>
        <w:t>Consider the September 2012 IBM call and put options in Problem 20-3. Ignoring any interest you might earn over the remaining few days’ life of the options</w:t>
      </w:r>
      <w:r w:rsidR="0062799C">
        <w:rPr>
          <w:rFonts w:ascii="Arial" w:hAnsi="Arial" w:cs="Arial"/>
          <w:sz w:val="24"/>
          <w:szCs w:val="24"/>
        </w:rPr>
        <w:t xml:space="preserve">, </w:t>
      </w:r>
      <w:r w:rsidR="002921A5">
        <w:rPr>
          <w:rFonts w:ascii="Arial" w:hAnsi="Arial" w:cs="Arial"/>
          <w:sz w:val="24"/>
          <w:szCs w:val="24"/>
        </w:rPr>
        <w:t>consider</w:t>
      </w:r>
      <w:r w:rsidR="0062799C">
        <w:rPr>
          <w:rFonts w:ascii="Arial" w:hAnsi="Arial" w:cs="Arial"/>
          <w:sz w:val="24"/>
          <w:szCs w:val="24"/>
        </w:rPr>
        <w:t xml:space="preserve"> the following.</w:t>
      </w:r>
      <w:r>
        <w:rPr>
          <w:rFonts w:ascii="Arial" w:hAnsi="Arial" w:cs="Arial"/>
          <w:sz w:val="24"/>
          <w:szCs w:val="24"/>
        </w:rPr>
        <w:t xml:space="preserve"> </w:t>
      </w:r>
    </w:p>
    <w:p w:rsidR="003A27E8" w:rsidRDefault="0062799C">
      <w:pPr>
        <w:rPr>
          <w:rFonts w:ascii="Arial" w:hAnsi="Arial" w:cs="Arial"/>
          <w:sz w:val="24"/>
          <w:szCs w:val="24"/>
        </w:rPr>
      </w:pPr>
      <w:r>
        <w:rPr>
          <w:rFonts w:ascii="Arial" w:hAnsi="Arial" w:cs="Arial"/>
          <w:sz w:val="24"/>
          <w:szCs w:val="24"/>
        </w:rPr>
        <w:t xml:space="preserve">a. </w:t>
      </w:r>
      <w:r w:rsidR="00014B3C">
        <w:rPr>
          <w:rFonts w:ascii="Arial" w:hAnsi="Arial" w:cs="Arial"/>
          <w:sz w:val="24"/>
          <w:szCs w:val="24"/>
        </w:rPr>
        <w:t xml:space="preserve">Compute the break-even IBM stock price for each option (i.e., the stock price at which your total profit from buying and then exercising the option would be </w:t>
      </w:r>
      <w:r>
        <w:rPr>
          <w:rFonts w:ascii="Arial" w:hAnsi="Arial" w:cs="Arial"/>
          <w:sz w:val="24"/>
          <w:szCs w:val="24"/>
        </w:rPr>
        <w:t>0</w:t>
      </w:r>
      <w:r w:rsidR="00014B3C">
        <w:rPr>
          <w:rFonts w:ascii="Arial" w:hAnsi="Arial" w:cs="Arial"/>
          <w:sz w:val="24"/>
          <w:szCs w:val="24"/>
        </w:rPr>
        <w:t xml:space="preserve">). </w:t>
      </w:r>
    </w:p>
    <w:p w:rsidR="003A27E8" w:rsidRDefault="0062799C">
      <w:pPr>
        <w:rPr>
          <w:rFonts w:ascii="Arial" w:hAnsi="Arial" w:cs="Arial"/>
          <w:sz w:val="24"/>
          <w:szCs w:val="24"/>
        </w:rPr>
      </w:pPr>
      <w:r>
        <w:rPr>
          <w:rFonts w:ascii="Arial" w:hAnsi="Arial" w:cs="Arial"/>
          <w:sz w:val="24"/>
          <w:szCs w:val="24"/>
        </w:rPr>
        <w:t xml:space="preserve">b. </w:t>
      </w:r>
      <w:r w:rsidR="00014B3C">
        <w:rPr>
          <w:rFonts w:ascii="Arial" w:hAnsi="Arial" w:cs="Arial"/>
          <w:sz w:val="24"/>
          <w:szCs w:val="24"/>
        </w:rPr>
        <w:t xml:space="preserve">Which call option is most likely to have a return of −100%? </w:t>
      </w:r>
    </w:p>
    <w:p w:rsidR="003A27E8" w:rsidRDefault="0062799C">
      <w:pPr>
        <w:rPr>
          <w:rFonts w:ascii="Arial" w:hAnsi="Arial" w:cs="Arial"/>
          <w:sz w:val="24"/>
          <w:szCs w:val="24"/>
        </w:rPr>
      </w:pPr>
      <w:r>
        <w:rPr>
          <w:rFonts w:ascii="Arial" w:hAnsi="Arial" w:cs="Arial"/>
          <w:sz w:val="24"/>
          <w:szCs w:val="24"/>
        </w:rPr>
        <w:t xml:space="preserve">c. </w:t>
      </w:r>
      <w:r w:rsidR="00014B3C">
        <w:rPr>
          <w:rFonts w:ascii="Arial" w:hAnsi="Arial" w:cs="Arial"/>
          <w:sz w:val="24"/>
          <w:szCs w:val="24"/>
        </w:rPr>
        <w:t xml:space="preserve">If IBM’s stock price is $216 on the expiration day, which option will have the highest return? </w:t>
      </w:r>
    </w:p>
    <w:p w:rsidR="003A27E8" w:rsidRDefault="003A27E8"/>
    <w:p w:rsidR="003A27E8" w:rsidRDefault="00014B3C">
      <w:pPr>
        <w:rPr>
          <w:rFonts w:ascii="Arial" w:hAnsi="Arial" w:cs="Arial"/>
          <w:b/>
          <w:sz w:val="24"/>
          <w:szCs w:val="24"/>
          <w:u w:val="single"/>
        </w:rPr>
      </w:pPr>
      <w:r>
        <w:rPr>
          <w:rFonts w:ascii="Arial" w:hAnsi="Arial" w:cs="Arial"/>
          <w:b/>
          <w:sz w:val="24"/>
          <w:szCs w:val="24"/>
          <w:u w:val="single"/>
        </w:rPr>
        <w:lastRenderedPageBreak/>
        <w:t>Problem 21-12 on Option Valuation using the Black Scholes model based on Chapter 21</w:t>
      </w:r>
    </w:p>
    <w:p w:rsidR="003A27E8" w:rsidRDefault="00014B3C">
      <w:pPr>
        <w:rPr>
          <w:rFonts w:ascii="Arial" w:hAnsi="Arial" w:cs="Arial"/>
          <w:sz w:val="24"/>
          <w:szCs w:val="24"/>
        </w:rPr>
      </w:pPr>
      <w:r>
        <w:rPr>
          <w:rFonts w:ascii="Arial" w:hAnsi="Arial" w:cs="Arial"/>
          <w:sz w:val="24"/>
          <w:szCs w:val="24"/>
        </w:rPr>
        <w:t>Rebecca is interested in purchasing a European call on a hot new stock</w:t>
      </w:r>
      <w:r w:rsidR="00356DB5">
        <w:rPr>
          <w:rFonts w:ascii="Arial" w:hAnsi="Arial" w:cs="Arial"/>
          <w:sz w:val="24"/>
          <w:szCs w:val="24"/>
        </w:rPr>
        <w:t>—</w:t>
      </w:r>
      <w:r>
        <w:rPr>
          <w:rFonts w:ascii="Arial" w:hAnsi="Arial" w:cs="Arial"/>
          <w:sz w:val="24"/>
          <w:szCs w:val="24"/>
        </w:rPr>
        <w:t xml:space="preserve">Up, Inc. The call has a strike price of $100 and expires in 90 days. The current price of </w:t>
      </w:r>
      <w:proofErr w:type="gramStart"/>
      <w:r>
        <w:rPr>
          <w:rFonts w:ascii="Arial" w:hAnsi="Arial" w:cs="Arial"/>
          <w:sz w:val="24"/>
          <w:szCs w:val="24"/>
        </w:rPr>
        <w:t>Up</w:t>
      </w:r>
      <w:proofErr w:type="gramEnd"/>
      <w:r>
        <w:rPr>
          <w:rFonts w:ascii="Arial" w:hAnsi="Arial" w:cs="Arial"/>
          <w:sz w:val="24"/>
          <w:szCs w:val="24"/>
        </w:rPr>
        <w:t xml:space="preserve"> stock is $120, and the stock has a standard deviation of 40% per year. The risk-free interest rate is 6.18% per year. </w:t>
      </w:r>
    </w:p>
    <w:p w:rsidR="003A27E8" w:rsidRDefault="00356DB5">
      <w:pPr>
        <w:rPr>
          <w:rFonts w:ascii="Arial" w:hAnsi="Arial" w:cs="Arial"/>
          <w:sz w:val="24"/>
          <w:szCs w:val="24"/>
        </w:rPr>
      </w:pPr>
      <w:r>
        <w:rPr>
          <w:rFonts w:ascii="Arial" w:hAnsi="Arial" w:cs="Arial"/>
          <w:sz w:val="24"/>
          <w:szCs w:val="24"/>
        </w:rPr>
        <w:t xml:space="preserve">a. </w:t>
      </w:r>
      <w:r w:rsidR="00014B3C">
        <w:rPr>
          <w:rFonts w:ascii="Arial" w:hAnsi="Arial" w:cs="Arial"/>
          <w:sz w:val="24"/>
          <w:szCs w:val="24"/>
        </w:rPr>
        <w:t xml:space="preserve">Using the Black-Scholes formula, compute the price of the call. </w:t>
      </w:r>
    </w:p>
    <w:p w:rsidR="003A27E8" w:rsidRDefault="00356DB5">
      <w:pPr>
        <w:rPr>
          <w:rFonts w:ascii="Arial" w:hAnsi="Arial" w:cs="Arial"/>
          <w:sz w:val="24"/>
          <w:szCs w:val="24"/>
        </w:rPr>
      </w:pPr>
      <w:r>
        <w:rPr>
          <w:rFonts w:ascii="Arial" w:hAnsi="Arial" w:cs="Arial"/>
          <w:sz w:val="24"/>
          <w:szCs w:val="24"/>
        </w:rPr>
        <w:t xml:space="preserve">b. </w:t>
      </w:r>
      <w:r w:rsidR="00014B3C">
        <w:rPr>
          <w:rFonts w:ascii="Arial" w:hAnsi="Arial" w:cs="Arial"/>
          <w:sz w:val="24"/>
          <w:szCs w:val="24"/>
        </w:rPr>
        <w:t xml:space="preserve">Use put-call parity to compute the price of the put with the same strike and expiration date. </w:t>
      </w:r>
    </w:p>
    <w:p w:rsidR="003A27E8" w:rsidRDefault="003A27E8"/>
    <w:p w:rsidR="003A27E8" w:rsidRDefault="003A27E8"/>
    <w:p w:rsidR="003A27E8" w:rsidRDefault="003A27E8"/>
    <w:p w:rsidR="003A27E8" w:rsidRDefault="00014B3C">
      <w:pPr>
        <w:rPr>
          <w:rFonts w:ascii="Arial" w:hAnsi="Arial" w:cs="Arial"/>
          <w:b/>
          <w:sz w:val="24"/>
          <w:szCs w:val="24"/>
          <w:u w:val="single"/>
        </w:rPr>
      </w:pPr>
      <w:r>
        <w:rPr>
          <w:rFonts w:ascii="Arial" w:hAnsi="Arial" w:cs="Arial"/>
          <w:b/>
          <w:sz w:val="24"/>
          <w:szCs w:val="24"/>
          <w:u w:val="single"/>
        </w:rPr>
        <w:t>Problem 30-14 on Swaps based on Chapter 30</w:t>
      </w:r>
    </w:p>
    <w:p w:rsidR="003A27E8" w:rsidRDefault="00014B3C" w:rsidP="00014B3C">
      <w:pPr>
        <w:rPr>
          <w:rFonts w:ascii="Arial" w:hAnsi="Arial" w:cs="Arial"/>
          <w:sz w:val="24"/>
          <w:szCs w:val="24"/>
        </w:rPr>
      </w:pPr>
      <w:r>
        <w:rPr>
          <w:rFonts w:ascii="Arial" w:hAnsi="Arial" w:cs="Arial"/>
          <w:sz w:val="24"/>
          <w:szCs w:val="24"/>
        </w:rPr>
        <w:t>Your firm needs to raise $100 million</w:t>
      </w:r>
      <w:r w:rsidR="0013792D">
        <w:rPr>
          <w:rFonts w:ascii="Arial" w:hAnsi="Arial" w:cs="Arial"/>
          <w:sz w:val="24"/>
          <w:szCs w:val="24"/>
        </w:rPr>
        <w:t xml:space="preserve"> in funds. You can borrow short-</w:t>
      </w:r>
      <w:r>
        <w:rPr>
          <w:rFonts w:ascii="Arial" w:hAnsi="Arial" w:cs="Arial"/>
          <w:sz w:val="24"/>
          <w:szCs w:val="24"/>
        </w:rPr>
        <w:t xml:space="preserve">term at a spread of 1% over LIBOR. Alternatively, you can issue 10-year, fixed-rate bonds at </w:t>
      </w:r>
      <w:r w:rsidR="0013792D">
        <w:rPr>
          <w:rFonts w:ascii="Arial" w:hAnsi="Arial" w:cs="Arial"/>
          <w:sz w:val="24"/>
          <w:szCs w:val="24"/>
        </w:rPr>
        <w:t>a spread of 2.50% over 10-year t</w:t>
      </w:r>
      <w:r>
        <w:rPr>
          <w:rFonts w:ascii="Arial" w:hAnsi="Arial" w:cs="Arial"/>
          <w:sz w:val="24"/>
          <w:szCs w:val="24"/>
        </w:rPr>
        <w:t xml:space="preserve">reasuries, which currently yield 7.60%. Current 10-year interest rate swaps are quoted at LIBOR versus the 8% fixed rate. </w:t>
      </w:r>
    </w:p>
    <w:p w:rsidR="003A27E8" w:rsidRPr="00014B3C" w:rsidRDefault="00014B3C" w:rsidP="00014B3C">
      <w:pPr>
        <w:rPr>
          <w:rFonts w:ascii="Arial" w:hAnsi="Arial" w:cs="Arial"/>
          <w:sz w:val="24"/>
          <w:szCs w:val="24"/>
        </w:rPr>
      </w:pPr>
      <w:r w:rsidRPr="00014B3C">
        <w:rPr>
          <w:rFonts w:ascii="Arial" w:hAnsi="Arial" w:cs="Arial"/>
          <w:sz w:val="24"/>
          <w:szCs w:val="24"/>
        </w:rPr>
        <w:t xml:space="preserve">Management believes that the firm is currently “underrated” and that its credit rating is likely to improve in the next year or two. Nevertheless, the managers are not comfortable with the interest rate risk associated with using short-term debt. </w:t>
      </w:r>
    </w:p>
    <w:p w:rsidR="003A27E8" w:rsidRDefault="003A27E8">
      <w:pPr>
        <w:widowControl w:val="0"/>
        <w:tabs>
          <w:tab w:val="left" w:pos="-1440"/>
          <w:tab w:val="left" w:pos="-720"/>
          <w:tab w:val="left" w:pos="0"/>
          <w:tab w:val="left" w:pos="720"/>
          <w:tab w:val="left" w:pos="1080"/>
          <w:tab w:val="left" w:pos="1440"/>
          <w:tab w:val="left" w:pos="2880"/>
          <w:tab w:val="left" w:pos="3240"/>
          <w:tab w:val="left" w:pos="3960"/>
          <w:tab w:val="left" w:pos="4320"/>
          <w:tab w:val="left" w:pos="5040"/>
          <w:tab w:val="left" w:pos="5760"/>
          <w:tab w:val="left" w:pos="6480"/>
          <w:tab w:val="left" w:pos="7200"/>
          <w:tab w:val="left" w:pos="7920"/>
          <w:tab w:val="left" w:pos="8640"/>
          <w:tab w:val="left" w:pos="9360"/>
        </w:tabs>
        <w:spacing w:after="0" w:line="100" w:lineRule="atLeast"/>
        <w:ind w:left="720" w:hanging="720"/>
        <w:rPr>
          <w:rFonts w:ascii="Arial" w:hAnsi="Arial" w:cs="Arial"/>
          <w:sz w:val="24"/>
          <w:szCs w:val="24"/>
        </w:rPr>
      </w:pPr>
    </w:p>
    <w:p w:rsidR="003A27E8" w:rsidRPr="00014B3C" w:rsidRDefault="0013792D" w:rsidP="00014B3C">
      <w:pPr>
        <w:rPr>
          <w:rFonts w:ascii="Arial" w:hAnsi="Arial" w:cs="Arial"/>
          <w:sz w:val="24"/>
          <w:szCs w:val="24"/>
        </w:rPr>
      </w:pPr>
      <w:r>
        <w:rPr>
          <w:rFonts w:ascii="Arial" w:hAnsi="Arial" w:cs="Arial"/>
          <w:sz w:val="24"/>
          <w:szCs w:val="24"/>
        </w:rPr>
        <w:t xml:space="preserve">a. </w:t>
      </w:r>
      <w:r w:rsidR="00014B3C" w:rsidRPr="00014B3C">
        <w:rPr>
          <w:rFonts w:ascii="Arial" w:hAnsi="Arial" w:cs="Arial"/>
          <w:sz w:val="24"/>
          <w:szCs w:val="24"/>
        </w:rPr>
        <w:t xml:space="preserve">Suggest a strategy for borrowing the $100 million. What is your effective borrowing rate? </w:t>
      </w:r>
    </w:p>
    <w:p w:rsidR="003A27E8" w:rsidRPr="00014B3C" w:rsidRDefault="0013792D" w:rsidP="00014B3C">
      <w:pPr>
        <w:rPr>
          <w:rFonts w:ascii="Arial" w:hAnsi="Arial" w:cs="Arial"/>
          <w:sz w:val="24"/>
          <w:szCs w:val="24"/>
        </w:rPr>
      </w:pPr>
      <w:r>
        <w:rPr>
          <w:rFonts w:ascii="Arial" w:hAnsi="Arial" w:cs="Arial"/>
          <w:sz w:val="24"/>
          <w:szCs w:val="24"/>
        </w:rPr>
        <w:t xml:space="preserve">b. </w:t>
      </w:r>
      <w:r w:rsidR="00014B3C" w:rsidRPr="00014B3C">
        <w:rPr>
          <w:rFonts w:ascii="Arial" w:hAnsi="Arial" w:cs="Arial"/>
          <w:sz w:val="24"/>
          <w:szCs w:val="24"/>
        </w:rPr>
        <w:t xml:space="preserve">Suppose the firm’s credit rating does improve </w:t>
      </w:r>
      <w:r>
        <w:rPr>
          <w:rFonts w:ascii="Arial" w:hAnsi="Arial" w:cs="Arial"/>
          <w:sz w:val="24"/>
          <w:szCs w:val="24"/>
        </w:rPr>
        <w:t>3</w:t>
      </w:r>
      <w:r w:rsidR="00014B3C" w:rsidRPr="00014B3C">
        <w:rPr>
          <w:rFonts w:ascii="Arial" w:hAnsi="Arial" w:cs="Arial"/>
          <w:sz w:val="24"/>
          <w:szCs w:val="24"/>
        </w:rPr>
        <w:t xml:space="preserve"> years later. It can now bo</w:t>
      </w:r>
      <w:r>
        <w:rPr>
          <w:rFonts w:ascii="Arial" w:hAnsi="Arial" w:cs="Arial"/>
          <w:sz w:val="24"/>
          <w:szCs w:val="24"/>
        </w:rPr>
        <w:t>rrow at a spread of 0.50% over t</w:t>
      </w:r>
      <w:r w:rsidR="00014B3C" w:rsidRPr="00014B3C">
        <w:rPr>
          <w:rFonts w:ascii="Arial" w:hAnsi="Arial" w:cs="Arial"/>
          <w:sz w:val="24"/>
          <w:szCs w:val="24"/>
        </w:rPr>
        <w:t xml:space="preserve">reasuries, which now yield 9.10% for a </w:t>
      </w:r>
      <w:r>
        <w:rPr>
          <w:rFonts w:ascii="Arial" w:hAnsi="Arial" w:cs="Arial"/>
          <w:sz w:val="24"/>
          <w:szCs w:val="24"/>
        </w:rPr>
        <w:t>7</w:t>
      </w:r>
      <w:r w:rsidR="00014B3C" w:rsidRPr="00014B3C">
        <w:rPr>
          <w:rFonts w:ascii="Arial" w:hAnsi="Arial" w:cs="Arial"/>
          <w:sz w:val="24"/>
          <w:szCs w:val="24"/>
        </w:rPr>
        <w:t xml:space="preserve">-year maturity. Also, </w:t>
      </w:r>
      <w:r>
        <w:rPr>
          <w:rFonts w:ascii="Arial" w:hAnsi="Arial" w:cs="Arial"/>
          <w:sz w:val="24"/>
          <w:szCs w:val="24"/>
        </w:rPr>
        <w:t>7</w:t>
      </w:r>
      <w:r w:rsidR="00014B3C" w:rsidRPr="00014B3C">
        <w:rPr>
          <w:rFonts w:ascii="Arial" w:hAnsi="Arial" w:cs="Arial"/>
          <w:sz w:val="24"/>
          <w:szCs w:val="24"/>
        </w:rPr>
        <w:t xml:space="preserve">-year interest rate swaps are quoted at LIBOR versus 9.50%. How would you lock in your new credit quality for the next </w:t>
      </w:r>
      <w:r>
        <w:rPr>
          <w:rFonts w:ascii="Arial" w:hAnsi="Arial" w:cs="Arial"/>
          <w:sz w:val="24"/>
          <w:szCs w:val="24"/>
        </w:rPr>
        <w:t>7</w:t>
      </w:r>
      <w:r w:rsidR="00014B3C" w:rsidRPr="00014B3C">
        <w:rPr>
          <w:rFonts w:ascii="Arial" w:hAnsi="Arial" w:cs="Arial"/>
          <w:sz w:val="24"/>
          <w:szCs w:val="24"/>
        </w:rPr>
        <w:t xml:space="preserve"> years? What is your effective borrowing rate now? </w:t>
      </w:r>
    </w:p>
    <w:p w:rsidR="003A27E8" w:rsidRPr="00014B3C" w:rsidRDefault="003A27E8" w:rsidP="00014B3C">
      <w:pPr>
        <w:rPr>
          <w:rFonts w:ascii="Arial" w:hAnsi="Arial" w:cs="Arial"/>
          <w:sz w:val="24"/>
          <w:szCs w:val="24"/>
        </w:rPr>
      </w:pPr>
    </w:p>
    <w:p w:rsidR="003A27E8" w:rsidRDefault="003A27E8">
      <w:pPr>
        <w:widowControl w:val="0"/>
        <w:tabs>
          <w:tab w:val="left" w:pos="-1440"/>
          <w:tab w:val="left" w:pos="-720"/>
          <w:tab w:val="left" w:pos="0"/>
          <w:tab w:val="left" w:pos="720"/>
          <w:tab w:val="left" w:pos="1080"/>
          <w:tab w:val="left" w:pos="1440"/>
          <w:tab w:val="left" w:pos="2880"/>
          <w:tab w:val="left" w:pos="3240"/>
          <w:tab w:val="left" w:pos="3960"/>
          <w:tab w:val="left" w:pos="4320"/>
          <w:tab w:val="left" w:pos="5040"/>
          <w:tab w:val="left" w:pos="5760"/>
          <w:tab w:val="left" w:pos="6480"/>
          <w:tab w:val="left" w:pos="7200"/>
          <w:tab w:val="left" w:pos="7920"/>
          <w:tab w:val="left" w:pos="8640"/>
          <w:tab w:val="left" w:pos="9360"/>
        </w:tabs>
        <w:spacing w:after="0" w:line="100" w:lineRule="atLeast"/>
        <w:ind w:left="720" w:hanging="720"/>
        <w:rPr>
          <w:rFonts w:ascii="Arial" w:hAnsi="Arial" w:cs="Arial"/>
          <w:b/>
          <w:sz w:val="24"/>
          <w:szCs w:val="24"/>
          <w:u w:val="single"/>
        </w:rPr>
      </w:pPr>
    </w:p>
    <w:p w:rsidR="003A27E8" w:rsidRDefault="003A27E8"/>
    <w:p w:rsidR="00014B3C" w:rsidRDefault="00014B3C">
      <w:pPr>
        <w:rPr>
          <w:rFonts w:ascii="Arial" w:hAnsi="Arial" w:cs="Arial"/>
          <w:b/>
          <w:sz w:val="24"/>
          <w:szCs w:val="24"/>
          <w:u w:val="single"/>
        </w:rPr>
      </w:pPr>
    </w:p>
    <w:p w:rsidR="003A27E8" w:rsidRDefault="00014B3C">
      <w:pPr>
        <w:rPr>
          <w:rFonts w:ascii="Arial" w:hAnsi="Arial" w:cs="Arial"/>
          <w:b/>
          <w:sz w:val="24"/>
          <w:szCs w:val="24"/>
          <w:u w:val="single"/>
        </w:rPr>
      </w:pPr>
      <w:r>
        <w:rPr>
          <w:rFonts w:ascii="Arial" w:hAnsi="Arial" w:cs="Arial"/>
          <w:b/>
          <w:sz w:val="24"/>
          <w:szCs w:val="24"/>
          <w:u w:val="single"/>
        </w:rPr>
        <w:lastRenderedPageBreak/>
        <w:t>Problem 30-6 on Futures Contract based on Chapter 30</w:t>
      </w:r>
    </w:p>
    <w:p w:rsidR="00014B3C" w:rsidRDefault="00014B3C">
      <w:pPr>
        <w:rPr>
          <w:rFonts w:ascii="Arial" w:hAnsi="Arial" w:cs="Arial"/>
          <w:b/>
          <w:sz w:val="24"/>
          <w:szCs w:val="24"/>
          <w:u w:val="single"/>
        </w:rPr>
      </w:pPr>
    </w:p>
    <w:p w:rsidR="003A27E8" w:rsidRDefault="00014B3C">
      <w:pPr>
        <w:rPr>
          <w:rFonts w:ascii="Arial" w:hAnsi="Arial" w:cs="Arial"/>
          <w:sz w:val="24"/>
          <w:szCs w:val="24"/>
        </w:rPr>
      </w:pPr>
      <w:r>
        <w:rPr>
          <w:rFonts w:ascii="Arial" w:hAnsi="Arial" w:cs="Arial"/>
          <w:sz w:val="24"/>
          <w:szCs w:val="24"/>
        </w:rPr>
        <w:t>(Excel file included)</w:t>
      </w:r>
    </w:p>
    <w:p w:rsidR="003A27E8" w:rsidRDefault="0013792D">
      <w:pPr>
        <w:rPr>
          <w:rFonts w:ascii="Arial" w:hAnsi="Arial" w:cs="Arial"/>
          <w:sz w:val="24"/>
          <w:szCs w:val="24"/>
        </w:rPr>
      </w:pPr>
      <w:r>
        <w:rPr>
          <w:rFonts w:ascii="Arial" w:hAnsi="Arial" w:cs="Arial"/>
          <w:sz w:val="24"/>
          <w:szCs w:val="24"/>
        </w:rPr>
        <w:t>Your utility company will need</w:t>
      </w:r>
      <w:r w:rsidR="00014B3C">
        <w:rPr>
          <w:rFonts w:ascii="Arial" w:hAnsi="Arial" w:cs="Arial"/>
          <w:sz w:val="24"/>
          <w:szCs w:val="24"/>
        </w:rPr>
        <w:t xml:space="preserve"> to buy 100,000 barrels of oil in 10 days</w:t>
      </w:r>
      <w:r>
        <w:rPr>
          <w:rFonts w:ascii="Arial" w:hAnsi="Arial" w:cs="Arial"/>
          <w:sz w:val="24"/>
          <w:szCs w:val="24"/>
        </w:rPr>
        <w:t>,</w:t>
      </w:r>
      <w:r w:rsidR="00014B3C">
        <w:rPr>
          <w:rFonts w:ascii="Arial" w:hAnsi="Arial" w:cs="Arial"/>
          <w:sz w:val="24"/>
          <w:szCs w:val="24"/>
        </w:rPr>
        <w:t xml:space="preserve"> and it is worried about fuel costs. Suppose you go long 100 oil futures contracts, each for 1</w:t>
      </w:r>
      <w:r>
        <w:rPr>
          <w:rFonts w:ascii="Arial" w:hAnsi="Arial" w:cs="Arial"/>
          <w:sz w:val="24"/>
          <w:szCs w:val="24"/>
        </w:rPr>
        <w:t>,</w:t>
      </w:r>
      <w:r w:rsidR="00014B3C">
        <w:rPr>
          <w:rFonts w:ascii="Arial" w:hAnsi="Arial" w:cs="Arial"/>
          <w:sz w:val="24"/>
          <w:szCs w:val="24"/>
        </w:rPr>
        <w:t>000 barrels of oil, at the current futures price of $60 per barrel. Suppose futures prices change each day as follows</w:t>
      </w:r>
      <w:r>
        <w:rPr>
          <w:rFonts w:ascii="Arial" w:hAnsi="Arial" w:cs="Arial"/>
          <w:sz w:val="24"/>
          <w:szCs w:val="24"/>
        </w:rPr>
        <w:t>.</w:t>
      </w:r>
      <w:r w:rsidR="00014B3C">
        <w:rPr>
          <w:rFonts w:ascii="Arial" w:hAnsi="Arial" w:cs="Arial"/>
          <w:sz w:val="24"/>
          <w:szCs w:val="24"/>
        </w:rPr>
        <w:t xml:space="preserve"> </w:t>
      </w:r>
    </w:p>
    <w:p w:rsidR="003A27E8" w:rsidRDefault="003A27E8">
      <w:pPr>
        <w:rPr>
          <w:rFonts w:ascii="Arial" w:hAnsi="Arial" w:cs="Arial"/>
          <w:sz w:val="24"/>
          <w:szCs w:val="24"/>
        </w:rPr>
      </w:pPr>
    </w:p>
    <w:p w:rsidR="003A27E8" w:rsidRDefault="00014B3C">
      <w:r>
        <w:rPr>
          <w:noProof/>
        </w:rPr>
        <w:drawing>
          <wp:anchor distT="0" distB="0" distL="0" distR="0" simplePos="0" relativeHeight="251658240" behindDoc="0" locked="0" layoutInCell="1" allowOverlap="1">
            <wp:simplePos x="0" y="0"/>
            <wp:positionH relativeFrom="column">
              <wp:posOffset>460375</wp:posOffset>
            </wp:positionH>
            <wp:positionV relativeFrom="paragraph">
              <wp:posOffset>4445</wp:posOffset>
            </wp:positionV>
            <wp:extent cx="4596765" cy="2619375"/>
            <wp:effectExtent l="1905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rcRect/>
                    <a:stretch>
                      <a:fillRect/>
                    </a:stretch>
                  </pic:blipFill>
                  <pic:spPr bwMode="auto">
                    <a:xfrm>
                      <a:off x="0" y="0"/>
                      <a:ext cx="4596765" cy="2619375"/>
                    </a:xfrm>
                    <a:prstGeom prst="rect">
                      <a:avLst/>
                    </a:prstGeom>
                    <a:noFill/>
                    <a:ln w="9525">
                      <a:noFill/>
                      <a:miter lim="800000"/>
                      <a:headEnd/>
                      <a:tailEnd/>
                    </a:ln>
                  </pic:spPr>
                </pic:pic>
              </a:graphicData>
            </a:graphic>
          </wp:anchor>
        </w:drawing>
      </w:r>
    </w:p>
    <w:p w:rsidR="003A27E8" w:rsidRDefault="003A27E8"/>
    <w:p w:rsidR="003A27E8" w:rsidRDefault="003A27E8"/>
    <w:p w:rsidR="003A27E8" w:rsidRDefault="003A27E8"/>
    <w:p w:rsidR="003A27E8" w:rsidRDefault="003A27E8"/>
    <w:p w:rsidR="003A27E8" w:rsidRDefault="003A27E8"/>
    <w:p w:rsidR="003A27E8" w:rsidRDefault="003A27E8"/>
    <w:p w:rsidR="003A27E8" w:rsidRDefault="003A27E8"/>
    <w:p w:rsidR="00014B3C" w:rsidRDefault="00014B3C"/>
    <w:p w:rsidR="00014B3C" w:rsidRDefault="00014B3C">
      <w:pPr>
        <w:rPr>
          <w:rFonts w:ascii="Arial" w:hAnsi="Arial" w:cs="Arial"/>
          <w:sz w:val="24"/>
          <w:szCs w:val="24"/>
        </w:rPr>
      </w:pPr>
    </w:p>
    <w:p w:rsidR="003A27E8" w:rsidRDefault="00BE728F">
      <w:pPr>
        <w:rPr>
          <w:rFonts w:ascii="Arial" w:hAnsi="Arial" w:cs="Arial"/>
          <w:sz w:val="24"/>
          <w:szCs w:val="24"/>
        </w:rPr>
      </w:pPr>
      <w:r>
        <w:rPr>
          <w:rFonts w:ascii="Arial" w:hAnsi="Arial" w:cs="Arial"/>
          <w:sz w:val="24"/>
          <w:szCs w:val="24"/>
        </w:rPr>
        <w:t xml:space="preserve">a. </w:t>
      </w:r>
      <w:r w:rsidR="00014B3C">
        <w:rPr>
          <w:rFonts w:ascii="Arial" w:hAnsi="Arial" w:cs="Arial"/>
          <w:sz w:val="24"/>
          <w:szCs w:val="24"/>
        </w:rPr>
        <w:t xml:space="preserve">What is the mark-to-market profit or loss (in dollars) that you will have on each date? </w:t>
      </w:r>
    </w:p>
    <w:p w:rsidR="003A27E8" w:rsidRDefault="00BE728F">
      <w:pPr>
        <w:rPr>
          <w:rFonts w:ascii="Arial" w:hAnsi="Arial" w:cs="Arial"/>
          <w:sz w:val="24"/>
          <w:szCs w:val="24"/>
        </w:rPr>
      </w:pPr>
      <w:r>
        <w:rPr>
          <w:rFonts w:ascii="Arial" w:hAnsi="Arial" w:cs="Arial"/>
          <w:sz w:val="24"/>
          <w:szCs w:val="24"/>
        </w:rPr>
        <w:t xml:space="preserve">b. </w:t>
      </w:r>
      <w:r w:rsidR="00014B3C">
        <w:rPr>
          <w:rFonts w:ascii="Arial" w:hAnsi="Arial" w:cs="Arial"/>
          <w:sz w:val="24"/>
          <w:szCs w:val="24"/>
        </w:rPr>
        <w:t xml:space="preserve">What is your total profit or loss after 10 days? Have you been protected against a rise in oil prices? </w:t>
      </w:r>
    </w:p>
    <w:p w:rsidR="003A27E8" w:rsidRDefault="00BE728F">
      <w:pPr>
        <w:rPr>
          <w:rFonts w:ascii="Arial" w:hAnsi="Arial" w:cs="Arial"/>
          <w:sz w:val="24"/>
          <w:szCs w:val="24"/>
        </w:rPr>
      </w:pPr>
      <w:r>
        <w:rPr>
          <w:rFonts w:ascii="Arial" w:hAnsi="Arial" w:cs="Arial"/>
          <w:sz w:val="24"/>
          <w:szCs w:val="24"/>
        </w:rPr>
        <w:t xml:space="preserve">c. </w:t>
      </w:r>
      <w:r w:rsidR="00014B3C">
        <w:rPr>
          <w:rFonts w:ascii="Arial" w:hAnsi="Arial" w:cs="Arial"/>
          <w:sz w:val="24"/>
          <w:szCs w:val="24"/>
        </w:rPr>
        <w:t xml:space="preserve">What is the largest cumulative loss you will experience over the 10-day period? In what case might this be a problem? </w:t>
      </w:r>
    </w:p>
    <w:sectPr w:rsidR="003A27E8" w:rsidSect="003A27E8">
      <w:headerReference w:type="default" r:id="rId8"/>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EC" w:rsidRDefault="005C66EC" w:rsidP="00014B3C">
      <w:pPr>
        <w:spacing w:after="0" w:line="240" w:lineRule="auto"/>
      </w:pPr>
      <w:r>
        <w:separator/>
      </w:r>
    </w:p>
  </w:endnote>
  <w:endnote w:type="continuationSeparator" w:id="0">
    <w:p w:rsidR="005C66EC" w:rsidRDefault="005C66EC" w:rsidP="0001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enQuanYi Zen Hei Sharp">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Lohit Devanaga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EC" w:rsidRDefault="005C66EC" w:rsidP="00014B3C">
      <w:pPr>
        <w:spacing w:after="0" w:line="240" w:lineRule="auto"/>
      </w:pPr>
      <w:r>
        <w:separator/>
      </w:r>
    </w:p>
  </w:footnote>
  <w:footnote w:type="continuationSeparator" w:id="0">
    <w:p w:rsidR="005C66EC" w:rsidRDefault="005C66EC" w:rsidP="0001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3C" w:rsidRDefault="00014B3C">
    <w:pPr>
      <w:pStyle w:val="Header"/>
    </w:pPr>
  </w:p>
  <w:p w:rsidR="00014B3C" w:rsidRDefault="00014B3C" w:rsidP="00014B3C">
    <w:pPr>
      <w:rPr>
        <w:rFonts w:ascii="Arial" w:hAnsi="Arial" w:cs="Arial"/>
        <w:b/>
        <w:sz w:val="24"/>
        <w:szCs w:val="24"/>
        <w:u w:val="single"/>
      </w:rPr>
    </w:pPr>
  </w:p>
  <w:p w:rsidR="00014B3C" w:rsidRDefault="00014B3C" w:rsidP="00014B3C">
    <w:pPr>
      <w:pStyle w:val="Heading1"/>
    </w:pPr>
    <w:r>
      <w:t>FIN516 WEEK 3 - HOMEWORK</w:t>
    </w:r>
  </w:p>
  <w:p w:rsidR="00014B3C" w:rsidRDefault="00014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E8"/>
    <w:rsid w:val="00014B3C"/>
    <w:rsid w:val="00105006"/>
    <w:rsid w:val="0013792D"/>
    <w:rsid w:val="002921A5"/>
    <w:rsid w:val="0033004E"/>
    <w:rsid w:val="00356DB5"/>
    <w:rsid w:val="003A27E8"/>
    <w:rsid w:val="00456C5A"/>
    <w:rsid w:val="005C66EC"/>
    <w:rsid w:val="0062799C"/>
    <w:rsid w:val="00AC0DD6"/>
    <w:rsid w:val="00BE728F"/>
    <w:rsid w:val="00DB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27E8"/>
    <w:pPr>
      <w:suppressAutoHyphens/>
    </w:pPr>
    <w:rPr>
      <w:rFonts w:ascii="Calibri" w:eastAsia="WenQuanYi Zen Hei Sharp" w:hAnsi="Calibri" w:cs="Calibri"/>
      <w:color w:val="00000A"/>
    </w:rPr>
  </w:style>
  <w:style w:type="paragraph" w:styleId="Heading1">
    <w:name w:val="heading 1"/>
    <w:basedOn w:val="Normal"/>
    <w:next w:val="Normal"/>
    <w:link w:val="Heading1Char"/>
    <w:uiPriority w:val="9"/>
    <w:qFormat/>
    <w:rsid w:val="0001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B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A27E8"/>
    <w:pPr>
      <w:keepNext/>
      <w:spacing w:before="240" w:after="120"/>
    </w:pPr>
    <w:rPr>
      <w:rFonts w:ascii="Liberation Sans" w:hAnsi="Liberation Sans" w:cs="Lohit Devanagari"/>
      <w:sz w:val="28"/>
      <w:szCs w:val="28"/>
    </w:rPr>
  </w:style>
  <w:style w:type="paragraph" w:customStyle="1" w:styleId="TextBody">
    <w:name w:val="Text Body"/>
    <w:basedOn w:val="Normal"/>
    <w:rsid w:val="003A27E8"/>
    <w:pPr>
      <w:spacing w:after="120"/>
    </w:pPr>
  </w:style>
  <w:style w:type="paragraph" w:styleId="List">
    <w:name w:val="List"/>
    <w:basedOn w:val="TextBody"/>
    <w:rsid w:val="003A27E8"/>
    <w:rPr>
      <w:rFonts w:cs="Lohit Devanagari"/>
    </w:rPr>
  </w:style>
  <w:style w:type="paragraph" w:styleId="Caption">
    <w:name w:val="caption"/>
    <w:basedOn w:val="Normal"/>
    <w:rsid w:val="003A27E8"/>
    <w:pPr>
      <w:suppressLineNumbers/>
      <w:spacing w:before="120" w:after="120"/>
    </w:pPr>
    <w:rPr>
      <w:rFonts w:cs="Lohit Devanagari"/>
      <w:i/>
      <w:iCs/>
      <w:sz w:val="24"/>
      <w:szCs w:val="24"/>
    </w:rPr>
  </w:style>
  <w:style w:type="paragraph" w:customStyle="1" w:styleId="Index">
    <w:name w:val="Index"/>
    <w:basedOn w:val="Normal"/>
    <w:rsid w:val="003A27E8"/>
    <w:pPr>
      <w:suppressLineNumbers/>
    </w:pPr>
    <w:rPr>
      <w:rFonts w:cs="Lohit Devanagari"/>
    </w:rPr>
  </w:style>
  <w:style w:type="paragraph" w:styleId="Header">
    <w:name w:val="header"/>
    <w:basedOn w:val="Normal"/>
    <w:link w:val="HeaderChar"/>
    <w:uiPriority w:val="99"/>
    <w:semiHidden/>
    <w:unhideWhenUsed/>
    <w:rsid w:val="00014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4B3C"/>
    <w:rPr>
      <w:rFonts w:ascii="Calibri" w:eastAsia="WenQuanYi Zen Hei Sharp" w:hAnsi="Calibri" w:cs="Calibri"/>
      <w:color w:val="00000A"/>
    </w:rPr>
  </w:style>
  <w:style w:type="paragraph" w:styleId="Footer">
    <w:name w:val="footer"/>
    <w:basedOn w:val="Normal"/>
    <w:link w:val="FooterChar"/>
    <w:uiPriority w:val="99"/>
    <w:semiHidden/>
    <w:unhideWhenUsed/>
    <w:rsid w:val="00014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B3C"/>
    <w:rPr>
      <w:rFonts w:ascii="Calibri" w:eastAsia="WenQuanYi Zen Hei Sharp" w:hAnsi="Calibri" w:cs="Calibri"/>
      <w:color w:val="00000A"/>
    </w:rPr>
  </w:style>
  <w:style w:type="character" w:customStyle="1" w:styleId="Heading1Char">
    <w:name w:val="Heading 1 Char"/>
    <w:basedOn w:val="DefaultParagraphFont"/>
    <w:link w:val="Heading1"/>
    <w:uiPriority w:val="9"/>
    <w:rsid w:val="00014B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B3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27E8"/>
    <w:pPr>
      <w:suppressAutoHyphens/>
    </w:pPr>
    <w:rPr>
      <w:rFonts w:ascii="Calibri" w:eastAsia="WenQuanYi Zen Hei Sharp" w:hAnsi="Calibri" w:cs="Calibri"/>
      <w:color w:val="00000A"/>
    </w:rPr>
  </w:style>
  <w:style w:type="paragraph" w:styleId="Heading1">
    <w:name w:val="heading 1"/>
    <w:basedOn w:val="Normal"/>
    <w:next w:val="Normal"/>
    <w:link w:val="Heading1Char"/>
    <w:uiPriority w:val="9"/>
    <w:qFormat/>
    <w:rsid w:val="0001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B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A27E8"/>
    <w:pPr>
      <w:keepNext/>
      <w:spacing w:before="240" w:after="120"/>
    </w:pPr>
    <w:rPr>
      <w:rFonts w:ascii="Liberation Sans" w:hAnsi="Liberation Sans" w:cs="Lohit Devanagari"/>
      <w:sz w:val="28"/>
      <w:szCs w:val="28"/>
    </w:rPr>
  </w:style>
  <w:style w:type="paragraph" w:customStyle="1" w:styleId="TextBody">
    <w:name w:val="Text Body"/>
    <w:basedOn w:val="Normal"/>
    <w:rsid w:val="003A27E8"/>
    <w:pPr>
      <w:spacing w:after="120"/>
    </w:pPr>
  </w:style>
  <w:style w:type="paragraph" w:styleId="List">
    <w:name w:val="List"/>
    <w:basedOn w:val="TextBody"/>
    <w:rsid w:val="003A27E8"/>
    <w:rPr>
      <w:rFonts w:cs="Lohit Devanagari"/>
    </w:rPr>
  </w:style>
  <w:style w:type="paragraph" w:styleId="Caption">
    <w:name w:val="caption"/>
    <w:basedOn w:val="Normal"/>
    <w:rsid w:val="003A27E8"/>
    <w:pPr>
      <w:suppressLineNumbers/>
      <w:spacing w:before="120" w:after="120"/>
    </w:pPr>
    <w:rPr>
      <w:rFonts w:cs="Lohit Devanagari"/>
      <w:i/>
      <w:iCs/>
      <w:sz w:val="24"/>
      <w:szCs w:val="24"/>
    </w:rPr>
  </w:style>
  <w:style w:type="paragraph" w:customStyle="1" w:styleId="Index">
    <w:name w:val="Index"/>
    <w:basedOn w:val="Normal"/>
    <w:rsid w:val="003A27E8"/>
    <w:pPr>
      <w:suppressLineNumbers/>
    </w:pPr>
    <w:rPr>
      <w:rFonts w:cs="Lohit Devanagari"/>
    </w:rPr>
  </w:style>
  <w:style w:type="paragraph" w:styleId="Header">
    <w:name w:val="header"/>
    <w:basedOn w:val="Normal"/>
    <w:link w:val="HeaderChar"/>
    <w:uiPriority w:val="99"/>
    <w:semiHidden/>
    <w:unhideWhenUsed/>
    <w:rsid w:val="00014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4B3C"/>
    <w:rPr>
      <w:rFonts w:ascii="Calibri" w:eastAsia="WenQuanYi Zen Hei Sharp" w:hAnsi="Calibri" w:cs="Calibri"/>
      <w:color w:val="00000A"/>
    </w:rPr>
  </w:style>
  <w:style w:type="paragraph" w:styleId="Footer">
    <w:name w:val="footer"/>
    <w:basedOn w:val="Normal"/>
    <w:link w:val="FooterChar"/>
    <w:uiPriority w:val="99"/>
    <w:semiHidden/>
    <w:unhideWhenUsed/>
    <w:rsid w:val="00014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B3C"/>
    <w:rPr>
      <w:rFonts w:ascii="Calibri" w:eastAsia="WenQuanYi Zen Hei Sharp" w:hAnsi="Calibri" w:cs="Calibri"/>
      <w:color w:val="00000A"/>
    </w:rPr>
  </w:style>
  <w:style w:type="character" w:customStyle="1" w:styleId="Heading1Char">
    <w:name w:val="Heading 1 Char"/>
    <w:basedOn w:val="DefaultParagraphFont"/>
    <w:link w:val="Heading1"/>
    <w:uiPriority w:val="9"/>
    <w:rsid w:val="00014B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B3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ktisti</cp:lastModifiedBy>
  <cp:revision>2</cp:revision>
  <cp:lastPrinted>2013-12-21T09:23:00Z</cp:lastPrinted>
  <dcterms:created xsi:type="dcterms:W3CDTF">2014-07-20T16:58:00Z</dcterms:created>
  <dcterms:modified xsi:type="dcterms:W3CDTF">2014-07-20T16:58:00Z</dcterms:modified>
</cp:coreProperties>
</file>