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BE1" w:rsidRPr="00C41BE1" w:rsidRDefault="00C41BE1" w:rsidP="00C41BE1">
      <w:pPr>
        <w:shd w:val="clear" w:color="auto" w:fill="FFFFFF"/>
        <w:spacing w:after="0" w:line="240" w:lineRule="auto"/>
        <w:outlineLvl w:val="2"/>
        <w:rPr>
          <w:rFonts w:ascii="Arial" w:eastAsia="Times New Roman" w:hAnsi="Arial" w:cs="Arial"/>
          <w:color w:val="353535"/>
          <w:sz w:val="20"/>
          <w:szCs w:val="20"/>
        </w:rPr>
      </w:pPr>
      <w:hyperlink r:id="rId4" w:history="1">
        <w:r w:rsidRPr="00C41BE1">
          <w:rPr>
            <w:rFonts w:ascii="Arial" w:eastAsia="Times New Roman" w:hAnsi="Arial" w:cs="Arial"/>
            <w:b/>
            <w:bCs/>
            <w:color w:val="00617F"/>
            <w:sz w:val="25"/>
            <w:szCs w:val="25"/>
            <w:u w:val="single"/>
            <w:bdr w:val="none" w:sz="0" w:space="0" w:color="auto" w:frame="1"/>
          </w:rPr>
          <w:t>Managing a Remote Workforce</w:t>
        </w:r>
      </w:hyperlink>
    </w:p>
    <w:p w:rsidR="00C41BE1" w:rsidRPr="00C41BE1" w:rsidRDefault="00C41BE1" w:rsidP="00C41BE1">
      <w:pPr>
        <w:spacing w:after="0" w:line="240" w:lineRule="auto"/>
        <w:rPr>
          <w:rFonts w:ascii="Times New Roman" w:eastAsia="Times New Roman" w:hAnsi="Times New Roman" w:cs="Times New Roman"/>
          <w:sz w:val="24"/>
          <w:szCs w:val="24"/>
        </w:rPr>
      </w:pPr>
      <w:hyperlink r:id="rId5" w:tooltip="Actions for Managing a Remote Workforce" w:history="1">
        <w:r w:rsidRPr="00C41BE1">
          <w:rPr>
            <w:rFonts w:ascii="Arial" w:eastAsia="Times New Roman" w:hAnsi="Arial" w:cs="Arial"/>
            <w:noProof/>
            <w:color w:val="000000"/>
            <w:sz w:val="20"/>
            <w:szCs w:val="20"/>
            <w:shd w:val="clear" w:color="auto" w:fill="FFFFFF"/>
          </w:rPr>
          <w:drawing>
            <wp:inline distT="0" distB="0" distL="0" distR="0">
              <wp:extent cx="9525" cy="9525"/>
              <wp:effectExtent l="0" t="0" r="0" b="0"/>
              <wp:docPr id="1" name="Picture 1" descr="https://learn.umuc.edu/d2l/img/lp/pixel.gif">
                <a:hlinkClick xmlns:a="http://schemas.openxmlformats.org/drawingml/2006/main" r:id="rId5" tooltip="&quot;Actions for Managing a Remote Workforc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earn.umuc.edu/d2l/img/lp/pixel.gif">
                        <a:hlinkClick r:id="rId5" tooltip="&quot;Actions for Managing a Remote Workforc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C41BE1">
          <w:rPr>
            <w:rFonts w:ascii="Arial" w:eastAsia="Times New Roman" w:hAnsi="Arial" w:cs="Arial"/>
            <w:color w:val="000000"/>
            <w:sz w:val="20"/>
            <w:szCs w:val="20"/>
            <w:bdr w:val="none" w:sz="0" w:space="0" w:color="auto" w:frame="1"/>
          </w:rPr>
          <w:t>Actions for Managing a Remote Workforce</w:t>
        </w:r>
      </w:hyperlink>
    </w:p>
    <w:p w:rsidR="00C41BE1" w:rsidRDefault="00C41BE1" w:rsidP="00C41BE1">
      <w:pPr>
        <w:spacing w:before="120" w:after="240" w:line="240" w:lineRule="auto"/>
        <w:rPr>
          <w:rFonts w:ascii="Arial" w:eastAsia="Times New Roman" w:hAnsi="Arial" w:cs="Arial"/>
          <w:color w:val="666666"/>
          <w:sz w:val="20"/>
          <w:szCs w:val="20"/>
          <w:bdr w:val="none" w:sz="0" w:space="0" w:color="auto" w:frame="1"/>
        </w:rPr>
      </w:pPr>
    </w:p>
    <w:p w:rsidR="00C41BE1" w:rsidRPr="00C41BE1" w:rsidRDefault="00C41BE1" w:rsidP="00C41BE1">
      <w:pPr>
        <w:spacing w:before="120" w:after="240" w:line="240" w:lineRule="auto"/>
        <w:rPr>
          <w:rFonts w:ascii="Arial" w:eastAsia="Times New Roman" w:hAnsi="Arial" w:cs="Arial"/>
          <w:color w:val="353535"/>
          <w:sz w:val="20"/>
          <w:szCs w:val="20"/>
        </w:rPr>
      </w:pPr>
      <w:bookmarkStart w:id="0" w:name="_GoBack"/>
      <w:bookmarkEnd w:id="0"/>
      <w:r w:rsidRPr="00C41BE1">
        <w:rPr>
          <w:rFonts w:ascii="Arial" w:eastAsia="Times New Roman" w:hAnsi="Arial" w:cs="Arial"/>
          <w:color w:val="353535"/>
          <w:sz w:val="20"/>
          <w:szCs w:val="20"/>
        </w:rPr>
        <w:t xml:space="preserve">Most work forces are moving to more remote access.  How do you manage people remotely?  How do you make sure that </w:t>
      </w:r>
      <w:r>
        <w:rPr>
          <w:rFonts w:ascii="Arial" w:eastAsia="Times New Roman" w:hAnsi="Arial" w:cs="Arial"/>
          <w:color w:val="353535"/>
          <w:sz w:val="20"/>
          <w:szCs w:val="20"/>
        </w:rPr>
        <w:t xml:space="preserve">they are included in the team. </w:t>
      </w:r>
      <w:r w:rsidRPr="00C41BE1">
        <w:rPr>
          <w:rFonts w:ascii="Arial" w:eastAsia="Times New Roman" w:hAnsi="Arial" w:cs="Arial"/>
          <w:color w:val="353535"/>
          <w:sz w:val="20"/>
          <w:szCs w:val="20"/>
        </w:rPr>
        <w:t>Our example has only two countries involved, what if there are many?  How do you provide them access into the network securely?  Especially if they are coming in from other countries that are known for infiltrating networks??</w:t>
      </w:r>
    </w:p>
    <w:p w:rsidR="00214D29" w:rsidRDefault="00214D29"/>
    <w:p w:rsidR="00C41BE1" w:rsidRDefault="00C41BE1"/>
    <w:sectPr w:rsidR="00C41B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BE1"/>
    <w:rsid w:val="00214D29"/>
    <w:rsid w:val="00C41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F1BED"/>
  <w15:chartTrackingRefBased/>
  <w15:docId w15:val="{CEF03CC7-19C6-434C-ABA9-810B144E0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3">
    <w:name w:val="heading 3"/>
    <w:basedOn w:val="Normal"/>
    <w:link w:val="Heading3Char"/>
    <w:uiPriority w:val="9"/>
    <w:qFormat/>
    <w:rsid w:val="00C41BE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41BE1"/>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C41BE1"/>
    <w:rPr>
      <w:color w:val="0000FF"/>
      <w:u w:val="single"/>
    </w:rPr>
  </w:style>
  <w:style w:type="character" w:customStyle="1" w:styleId="d2l-offscreen">
    <w:name w:val="d2l-offscreen"/>
    <w:basedOn w:val="DefaultParagraphFont"/>
    <w:rsid w:val="00C41BE1"/>
  </w:style>
  <w:style w:type="character" w:customStyle="1" w:styleId="d2l-textblock">
    <w:name w:val="d2l-textblock"/>
    <w:basedOn w:val="DefaultParagraphFont"/>
    <w:rsid w:val="00C41BE1"/>
  </w:style>
  <w:style w:type="paragraph" w:styleId="NormalWeb">
    <w:name w:val="Normal (Web)"/>
    <w:basedOn w:val="Normal"/>
    <w:uiPriority w:val="99"/>
    <w:semiHidden/>
    <w:unhideWhenUsed/>
    <w:rsid w:val="00C41BE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995685">
      <w:bodyDiv w:val="1"/>
      <w:marLeft w:val="0"/>
      <w:marRight w:val="0"/>
      <w:marTop w:val="0"/>
      <w:marBottom w:val="0"/>
      <w:divBdr>
        <w:top w:val="none" w:sz="0" w:space="0" w:color="auto"/>
        <w:left w:val="none" w:sz="0" w:space="0" w:color="auto"/>
        <w:bottom w:val="none" w:sz="0" w:space="0" w:color="auto"/>
        <w:right w:val="none" w:sz="0" w:space="0" w:color="auto"/>
      </w:divBdr>
      <w:divsChild>
        <w:div w:id="229191934">
          <w:marLeft w:val="0"/>
          <w:marRight w:val="0"/>
          <w:marTop w:val="45"/>
          <w:marBottom w:val="0"/>
          <w:divBdr>
            <w:top w:val="none" w:sz="0" w:space="0" w:color="auto"/>
            <w:left w:val="none" w:sz="0" w:space="0" w:color="auto"/>
            <w:bottom w:val="none" w:sz="0" w:space="0" w:color="auto"/>
            <w:right w:val="none" w:sz="0" w:space="0" w:color="auto"/>
          </w:divBdr>
          <w:divsChild>
            <w:div w:id="140653727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javascript:void(0);" TargetMode="External"/><Relationship Id="rId4" Type="http://schemas.openxmlformats.org/officeDocument/2006/relationships/hyperlink" Target="https://learn.umuc.edu/d2l/le/197273/discussions/topics/1482161/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90</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Oyonmi</dc:creator>
  <cp:keywords/>
  <dc:description/>
  <cp:lastModifiedBy>Thompson Oyonmi</cp:lastModifiedBy>
  <cp:revision>1</cp:revision>
  <dcterms:created xsi:type="dcterms:W3CDTF">2017-04-20T22:23:00Z</dcterms:created>
  <dcterms:modified xsi:type="dcterms:W3CDTF">2017-04-20T22:23:00Z</dcterms:modified>
</cp:coreProperties>
</file>