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1"/>
        <w:gridCol w:w="109"/>
      </w:tblGrid>
      <w:tr w:rsidR="00227344" w:rsidRPr="00227344" w:rsidTr="002273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51"/>
            </w:tblGrid>
            <w:tr w:rsidR="00227344" w:rsidRPr="00227344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51"/>
                  </w:tblGrid>
                  <w:tr w:rsidR="00227344" w:rsidRPr="0022734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27344" w:rsidRPr="00227344" w:rsidRDefault="00227344" w:rsidP="00227344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Problem 19-2A (Part Level Submission)</w:t>
                        </w:r>
                      </w:p>
                      <w:p w:rsidR="00227344" w:rsidRPr="00227344" w:rsidRDefault="00227344" w:rsidP="00227344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Jorge Company bottles and distributes B-Lite, a diet soft drink. The beverage is sold for 50 cents per 16-ounce bottle to retailers, who charge customers 78 cents per bottle. For the year 2014, management estimates the following revenues and costs.</w:t>
                        </w:r>
                      </w:p>
                      <w:tbl>
                        <w:tblPr>
                          <w:tblW w:w="9750" w:type="dxa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557"/>
                          <w:gridCol w:w="150"/>
                          <w:gridCol w:w="1249"/>
                          <w:gridCol w:w="150"/>
                          <w:gridCol w:w="3576"/>
                          <w:gridCol w:w="150"/>
                          <w:gridCol w:w="459"/>
                          <w:gridCol w:w="459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Sales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$1,807,700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Selling expenses—variable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$68,000</w: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Direct materials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429,500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Selling expenses—fixed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66,400</w: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Direct labor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357,100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Administrative expenses—variable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24,782</w: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Manufacturing overhead—variable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313,700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Administrative expenses—fixed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60,500</w: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Manufacturing overhead—fixed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285,100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27344" w:rsidRPr="00227344" w:rsidTr="0022734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7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27344" w:rsidRPr="00227344" w:rsidRDefault="00227344" w:rsidP="0022734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51" name="Picture 5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7344" w:rsidRPr="00227344" w:rsidRDefault="00227344" w:rsidP="002273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27344" w:rsidRPr="00227344" w:rsidTr="00227344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50" name="Picture 5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7344" w:rsidRPr="00227344" w:rsidRDefault="00227344" w:rsidP="002273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227344" w:rsidRPr="00227344" w:rsidTr="00227344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part1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49" name="Picture 4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27344" w:rsidRPr="00227344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227344" w:rsidRPr="0022734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48" name="Picture 48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49515_0_4331201400998423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(a)</w:t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47" name="Picture 4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46" name="Rectangle 46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46" o:spid="_x0000_s1026" alt="Description: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0+Pk&#10;JcICAADR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a CVP income statement for 2014 based on management’s estimates.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58"/>
                          <w:gridCol w:w="170"/>
                          <w:gridCol w:w="1497"/>
                          <w:gridCol w:w="170"/>
                          <w:gridCol w:w="1566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tcBorders>
                                <w:bottom w:val="single" w:sz="6" w:space="0" w:color="000000"/>
                              </w:tcBorders>
                              <w:shd w:val="clear" w:color="auto" w:fill="003366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JORGE COMPANY</w:t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CVP Income Statement (Estimated)</w:t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br/>
                                <w:t>For the Year Ending December 31, 2014</w: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5" name="Picture 4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5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213" type="#_x0000_t75" style="width:138pt;height:18pt" o:ole="">
                                    <v:imagedata r:id="rId7" o:title=""/>
                                  </v:shape>
                                  <w:control r:id="rId8" w:name="DefaultOcxName" w:shapeid="_x0000_i1213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4" name="Picture 4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5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2" type="#_x0000_t75" style="width:60.75pt;height:18pt" o:ole="">
                                    <v:imagedata r:id="rId9" o:title=""/>
                                  </v:shape>
                                  <w:control r:id="rId10" w:name="DefaultOcxName1" w:shapeid="_x0000_i1212"/>
                                </w:objec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3" name="Picture 4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5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1" type="#_x0000_t75" style="width:138pt;height:18pt" o:ole="">
                                    <v:imagedata r:id="rId11" o:title=""/>
                                  </v:shape>
                                  <w:control r:id="rId12" w:name="DefaultOcxName2" w:shapeid="_x0000_i1211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2" name="Picture 4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5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10" type="#_x0000_t75" style="width:102.75pt;height:18pt" o:ole="">
                                    <v:imagedata r:id="rId13" o:title=""/>
                                  </v:shape>
                                  <w:control r:id="rId14" w:name="HTMLSelect1" w:shapeid="_x0000_i1210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1" name="Picture 4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6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9" type="#_x0000_t75" style="width:60.75pt;height:18pt" o:ole="">
                                    <v:imagedata r:id="rId15" o:title=""/>
                                  </v:shape>
                                  <w:control r:id="rId16" w:name="DefaultOcxName3" w:shapeid="_x0000_i1209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0" name="Picture 4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6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8" type="#_x0000_t75" style="width:156pt;height:18pt" o:ole="">
                                    <v:imagedata r:id="rId17" o:title=""/>
                                  </v:shape>
                                  <w:control r:id="rId18" w:name="DefaultOcxName4" w:shapeid="_x0000_i1208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9" name="Picture 3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6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7" type="#_x0000_t75" style="width:60.75pt;height:18pt" o:ole="">
                                    <v:imagedata r:id="rId19" o:title=""/>
                                  </v:shape>
                                  <w:control r:id="rId20" w:name="DefaultOcxName5" w:shapeid="_x0000_i1207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8" name="Picture 3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6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6" type="#_x0000_t75" style="width:156pt;height:18pt" o:ole="">
                                    <v:imagedata r:id="rId21" o:title=""/>
                                  </v:shape>
                                  <w:control r:id="rId22" w:name="DefaultOcxName6" w:shapeid="_x0000_i1206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7" name="Picture 3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6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5" type="#_x0000_t75" style="width:60.75pt;height:18pt" o:ole="">
                                    <v:imagedata r:id="rId23" o:title=""/>
                                  </v:shape>
                                  <w:control r:id="rId24" w:name="DefaultOcxName7" w:shapeid="_x0000_i1205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6" name="Picture 3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7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4" type="#_x0000_t75" style="width:156pt;height:18pt" o:ole="">
                                    <v:imagedata r:id="rId25" o:title=""/>
                                  </v:shape>
                                  <w:control r:id="rId26" w:name="DefaultOcxName8" w:shapeid="_x0000_i1204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5" name="Picture 3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73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3" type="#_x0000_t75" style="width:60.75pt;height:18pt" o:ole="">
                                    <v:imagedata r:id="rId27" o:title=""/>
                                  </v:shape>
                                  <w:control r:id="rId28" w:name="DefaultOcxName9" w:shapeid="_x0000_i1203"/>
                                </w:objec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4" name="Picture 3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75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2" type="#_x0000_t75" style="width:138pt;height:18pt" o:ole="">
                                    <v:imagedata r:id="rId29" o:title=""/>
                                  </v:shape>
                                  <w:control r:id="rId30" w:name="DefaultOcxName10" w:shapeid="_x0000_i1202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3" name="Picture 3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77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1" type="#_x0000_t75" style="width:60.75pt;height:18pt" o:ole="">
                                    <v:imagedata r:id="rId31" o:title=""/>
                                  </v:shape>
                                  <w:control r:id="rId32" w:name="DefaultOcxName11" w:shapeid="_x0000_i1201"/>
                                </w:objec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2" name="Picture 3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79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200" type="#_x0000_t75" style="width:138pt;height:18pt" o:ole="">
                                    <v:imagedata r:id="rId33" o:title=""/>
                                  </v:shape>
                                  <w:control r:id="rId34" w:name="DefaultOcxName12" w:shapeid="_x0000_i1200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1" name="Picture 31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8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99" type="#_x0000_t75" style="width:156pt;height:18pt" o:ole="">
                                    <v:imagedata r:id="rId35" o:title=""/>
                                  </v:shape>
                                  <w:control r:id="rId36" w:name="DefaultOcxName13" w:shapeid="_x0000_i1199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0" name="Picture 30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8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98" type="#_x0000_t75" style="width:60.75pt;height:18pt" o:ole="">
                                    <v:imagedata r:id="rId37" o:title=""/>
                                  </v:shape>
                                  <w:control r:id="rId38" w:name="DefaultOcxName14" w:shapeid="_x0000_i1198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9" name="Picture 29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8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97" type="#_x0000_t75" style="width:156pt;height:18pt" o:ole="">
                                    <v:imagedata r:id="rId17" o:title=""/>
                                  </v:shape>
                                  <w:control r:id="rId39" w:name="DefaultOcxName15" w:shapeid="_x0000_i1197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8" name="Picture 2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8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96" type="#_x0000_t75" style="width:60.75pt;height:18pt" o:ole="">
                                    <v:imagedata r:id="rId40" o:title=""/>
                                  </v:shape>
                                  <w:control r:id="rId41" w:name="DefaultOcxName16" w:shapeid="_x0000_i1196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7" name="Picture 2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8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95" type="#_x0000_t75" style="width:156pt;height:18pt" o:ole="">
                                    <v:imagedata r:id="rId42" o:title=""/>
                                  </v:shape>
                                  <w:control r:id="rId43" w:name="DefaultOcxName17" w:shapeid="_x0000_i1195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6" name="Picture 26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90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94" type="#_x0000_t75" style="width:60.75pt;height:18pt" o:ole="">
                                    <v:imagedata r:id="rId44" o:title=""/>
                                  </v:shape>
                                  <w:control r:id="rId45" w:name="DefaultOcxName18" w:shapeid="_x0000_i1194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5" name="Picture 2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92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93" type="#_x0000_t75" style="width:156pt;height:18pt" o:ole="">
                                    <v:imagedata r:id="rId46" o:title=""/>
                                  </v:shape>
                                  <w:control r:id="rId47" w:name="DefaultOcxName19" w:shapeid="_x0000_i1193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4" name="Picture 24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94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92" type="#_x0000_t75" style="width:60.75pt;height:18pt" o:ole="">
                                    <v:imagedata r:id="rId48" o:title=""/>
                                  </v:shape>
                                  <w:control r:id="rId49" w:name="DefaultOcxName20" w:shapeid="_x0000_i1192"/>
                                </w:objec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3" name="Picture 23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09649515_0_43312014009984234_dropdown_9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91" type="#_x0000_t75" style="width:138pt;height:18pt" o:ole="">
                                    <v:imagedata r:id="rId50" o:title=""/>
                                  </v:shape>
                                  <w:control r:id="rId51" w:name="DefaultOcxName21" w:shapeid="_x0000_i1191"/>
                                </w:objec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2" name="Picture 22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43312014009984234_accountingtextentry_98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90" type="#_x0000_t75" style="width:60.75pt;height:18pt" o:ole="">
                                    <v:imagedata r:id="rId52" o:title=""/>
                                  </v:shape>
                                  <w:control r:id="rId53" w:name="DefaultOcxName22" w:shapeid="_x0000_i1190"/>
                                </w:object>
                              </w:r>
                            </w:p>
                          </w:tc>
                        </w:tr>
                        <w:tr w:rsidR="00227344" w:rsidRPr="00227344" w:rsidTr="0022734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Open Show Work</w:t>
                              </w: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lastRenderedPageBreak/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6"/>
                          <w:gridCol w:w="3795"/>
                          <w:gridCol w:w="505"/>
                          <w:gridCol w:w="505"/>
                          <w:gridCol w:w="505"/>
                        </w:tblGrid>
                        <w:tr w:rsidR="00227344" w:rsidRPr="00227344" w:rsidTr="00227344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4" w:tooltip="Show Solution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  <w:p w:rsidR="00227344" w:rsidRPr="00227344" w:rsidRDefault="00227344" w:rsidP="00227344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5" w:tooltip="Show Answer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ANSWER</w:t>
                                </w:r>
                              </w:hyperlink>
                            </w:p>
                          </w:tc>
                        </w:tr>
                        <w:tr w:rsidR="00227344" w:rsidRPr="00227344" w:rsidTr="00227344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6" w:tooltip="Link to Text 1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57" w:tooltip="Link to Video 1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VIDEO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377"/>
                              </w:tblGrid>
                              <w:tr w:rsidR="00227344" w:rsidRPr="0022734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227344" w:rsidRPr="00227344" w:rsidRDefault="00227344" w:rsidP="0022734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2734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1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27344" w:rsidRPr="00227344" w:rsidRDefault="00227344" w:rsidP="0022734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2734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27344" w:rsidRPr="00227344" w:rsidRDefault="00227344" w:rsidP="0022734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21" name="Picture 21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7344" w:rsidRPr="00227344" w:rsidRDefault="00227344" w:rsidP="002273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27344" w:rsidRPr="00227344" w:rsidTr="00227344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20" name="Picture 20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7344" w:rsidRPr="00227344" w:rsidRDefault="00227344" w:rsidP="002273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227344" w:rsidRPr="00227344" w:rsidTr="00227344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1" w:name="part2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9" name="Picture 19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27344" w:rsidRPr="00227344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227344" w:rsidRPr="0022734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18" name="Picture 18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55919_0_1088400106118886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(b)</w:t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7" name="Picture 1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16" name="Rectangle 16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16" o:spid="_x0000_s1026" alt="Description: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Calculate variable cost per bottle. </w:t>
                        </w:r>
                        <w:r w:rsidRPr="00227344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(Round variable cost per bottle to 2 decimal places, e.g. 0.25.)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1"/>
                          <w:gridCol w:w="236"/>
                          <w:gridCol w:w="1938"/>
                          <w:gridCol w:w="1566"/>
                        </w:tblGrid>
                        <w:tr w:rsidR="00227344" w:rsidRPr="00227344" w:rsidTr="00227344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Variable cost per bottle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" name="Picture 15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464632010_0_21816532983562387_166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89" type="#_x0000_t75" style="width:60.75pt;height:18pt" o:ole="">
                                    <v:imagedata r:id="rId58" o:title=""/>
                                  </v:shape>
                                  <w:control r:id="rId59" w:name="DefaultOcxName23" w:shapeid="_x0000_i1189"/>
                                </w:objec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Open Show Work</w:t>
                              </w: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6"/>
                          <w:gridCol w:w="3795"/>
                          <w:gridCol w:w="505"/>
                          <w:gridCol w:w="505"/>
                          <w:gridCol w:w="505"/>
                        </w:tblGrid>
                        <w:tr w:rsidR="00227344" w:rsidRPr="00227344" w:rsidTr="00227344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0" w:tooltip="Show Solution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  <w:p w:rsidR="00227344" w:rsidRPr="00227344" w:rsidRDefault="00227344" w:rsidP="00227344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1" w:tooltip="Show Answer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ANSWER</w:t>
                                </w:r>
                              </w:hyperlink>
                            </w:p>
                          </w:tc>
                        </w:tr>
                        <w:tr w:rsidR="00227344" w:rsidRPr="00227344" w:rsidTr="00227344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2" w:tooltip="Link to Text 1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3" w:tooltip="Link to Video 1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VIDEO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377"/>
                              </w:tblGrid>
                              <w:tr w:rsidR="00227344" w:rsidRPr="0022734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227344" w:rsidRPr="00227344" w:rsidRDefault="00227344" w:rsidP="0022734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2734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1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27344" w:rsidRPr="00227344" w:rsidRDefault="00227344" w:rsidP="0022734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2734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27344" w:rsidRPr="00227344" w:rsidRDefault="00227344" w:rsidP="0022734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4" name="Picture 1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7344" w:rsidRPr="00227344" w:rsidRDefault="00227344" w:rsidP="002273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27344" w:rsidRPr="00227344" w:rsidTr="00227344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13" name="Picture 1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7344" w:rsidRPr="00227344" w:rsidRDefault="00227344" w:rsidP="002273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227344" w:rsidRPr="00227344" w:rsidTr="00227344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2" w:name="part3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12" name="Picture 1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227344" w:rsidRPr="00227344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227344" w:rsidRPr="0022734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11" name="Picture 11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306215024984_0_1831841205464777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(c)</w:t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"/>
                          <w:gridCol w:w="8552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0"/>
                                    <wp:effectExtent l="0" t="0" r="0" b="0"/>
                                    <wp:docPr id="10" name="Picture 1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240" w:type="dxa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mc:AlternateContent>
                                  <mc:Choice Requires="wps">
                                    <w:drawing>
                                      <wp:inline distT="0" distB="0" distL="0" distR="0">
                                        <wp:extent cx="152400" cy="152400"/>
                                        <wp:effectExtent l="0" t="0" r="0" b="0"/>
                                        <wp:docPr id="9" name="Rectangle 9" descr="Correct answer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microsoft.com/office/word/2010/wordprocessingShape">
                                            <wps:wsp>
                                              <wps:cNvSpPr>
                                                <a:spLocks noChangeAspect="1"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0"/>
                                                  <a:ext cx="1524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rect id="Rectangle 9" o:spid="_x0000_s1026" alt="Description: Correct answer." style="width:12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" filled="f" stroked="f">
                                        <o:lock v:ext="edit" aspectratio="t"/>
                                        <w10:anchorlock/>
                                      </v:rect>
                                    </w:pict>
                                  </mc:Fallback>
                                </mc:AlternateConten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Your answer is correct.</w: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Compute the break-even point in (1) units and (2) dollars. </w:t>
                        </w:r>
                        <w:r w:rsidRPr="00227344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(Round answers to 0 decimal places, e.g. 1,225.)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162"/>
                          <w:gridCol w:w="2999"/>
                          <w:gridCol w:w="162"/>
                          <w:gridCol w:w="1327"/>
                          <w:gridCol w:w="546"/>
                          <w:gridCol w:w="1566"/>
                        </w:tblGrid>
                        <w:tr w:rsidR="00227344" w:rsidRPr="00227344" w:rsidTr="00227344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(1)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Compute the break-even point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" name="Picture 8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_1831841205464777_accountingtextentry_20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88" type="#_x0000_t75" style="width:60.75pt;height:18pt" o:ole="">
                                    <v:imagedata r:id="rId64" o:title=""/>
                                  </v:shape>
                                  <w:control r:id="rId65" w:name="DefaultOcxName24" w:shapeid="_x0000_i118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units</w: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(2)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Compute the break-even point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</w:p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" name="Picture 7" descr="Entry field with correct answ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_1831841205464777_accountingtextentry_231" descr="Entry field with correct answ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87" type="#_x0000_t75" style="width:60.75pt;height:18pt" o:ole="">
                                    <v:imagedata r:id="rId66" o:title=""/>
                                  </v:shape>
                                  <w:control r:id="rId67" w:name="DefaultOcxName25" w:shapeid="_x0000_i118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6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Open Show Work</w:t>
                              </w: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66"/>
                          <w:gridCol w:w="3795"/>
                          <w:gridCol w:w="505"/>
                          <w:gridCol w:w="505"/>
                          <w:gridCol w:w="505"/>
                        </w:tblGrid>
                        <w:tr w:rsidR="00227344" w:rsidRPr="00227344" w:rsidTr="00227344"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8" w:tooltip="Show Solution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SOLUTION</w:t>
                                </w:r>
                              </w:hyperlink>
                            </w:p>
                            <w:p w:rsidR="00227344" w:rsidRPr="00227344" w:rsidRDefault="00227344" w:rsidP="00227344">
                              <w:pPr>
                                <w:spacing w:after="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69" w:tooltip="Show Answer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SHOW ANSWER</w:t>
                                </w:r>
                              </w:hyperlink>
                            </w:p>
                          </w:tc>
                        </w:tr>
                        <w:tr w:rsidR="00227344" w:rsidRPr="00227344" w:rsidTr="00227344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0" w:tooltip="Link to Text 1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1" w:tooltip="Link to Video 1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VIDEO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92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5100" w:type="dxa"/>
                                <w:tblCellSpacing w:w="0" w:type="dxa"/>
                                <w:tblCellMar>
                                  <w:top w:w="60" w:type="dxa"/>
                                  <w:left w:w="60" w:type="dxa"/>
                                  <w:bottom w:w="60" w:type="dxa"/>
                                  <w:right w:w="6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723"/>
                                <w:gridCol w:w="377"/>
                              </w:tblGrid>
                              <w:tr w:rsidR="00227344" w:rsidRPr="0022734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vAlign w:val="center"/>
                                    <w:hideMark/>
                                  </w:tcPr>
                                  <w:p w:rsidR="00227344" w:rsidRPr="00227344" w:rsidRDefault="00227344" w:rsidP="0022734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2734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Attempts: 1 of 3 used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227344" w:rsidRPr="00227344" w:rsidRDefault="00227344" w:rsidP="0022734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227344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27344" w:rsidRPr="00227344" w:rsidRDefault="00227344" w:rsidP="0022734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6200" cy="9525"/>
                  <wp:effectExtent l="0" t="0" r="0" b="0"/>
                  <wp:docPr id="6" name="Picture 6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7344" w:rsidRPr="00227344" w:rsidRDefault="00227344" w:rsidP="002273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27344" w:rsidRPr="00227344" w:rsidTr="00227344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5" name="Picture 5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27344" w:rsidRPr="00227344" w:rsidRDefault="00227344" w:rsidP="002273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227344" w:rsidRPr="00227344" w:rsidTr="00227344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3" w:name="part4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4" name="Picture 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227344" w:rsidRPr="00227344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227344" w:rsidRPr="0022734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3" name="Picture 3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306215028515_0_61535825124317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(d)</w:t>
                        </w:r>
                      </w:p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227344" w:rsidRPr="00227344" w:rsidRDefault="00227344" w:rsidP="00227344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Compute the contribution margin ratio and the margin of safety ratio. </w:t>
                        </w:r>
                        <w:r w:rsidRPr="00227344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(Round variable cost per bottle to 2 decimal places, e.g, 0.25 and final answers to 0 decimal places, e.g. 25%.)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6"/>
                          <w:gridCol w:w="210"/>
                          <w:gridCol w:w="1720"/>
                          <w:gridCol w:w="359"/>
                          <w:gridCol w:w="1566"/>
                        </w:tblGrid>
                        <w:tr w:rsidR="00227344" w:rsidRPr="00227344" w:rsidTr="00227344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Contribution margin ratio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" name="Picture 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464632010_0_21816532983562387_17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86" type="#_x0000_t75" style="width:60.75pt;height:18pt" o:ole="">
                                    <v:imagedata r:id="rId72" o:title=""/>
                                  </v:shape>
                                  <w:control r:id="rId73" w:name="DefaultOcxName26" w:shapeid="_x0000_i118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%</w: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gridAfter w:val="1"/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Margin of safety ratio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" name="Picture 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res_EAT_1315464632010_0_21816532983562387_17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85" type="#_x0000_t75" style="width:60.75pt;height:18pt" o:ole="">
                                    <v:imagedata r:id="rId72" o:title=""/>
                                  </v:shape>
                                  <w:control r:id="rId74" w:name="DefaultOcxName27" w:shapeid="_x0000_i118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 %</w:t>
                              </w:r>
                            </w:p>
                          </w:tc>
                        </w:tr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22734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5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color w:val="0D5486"/>
                                    <w:sz w:val="18"/>
                                    <w:szCs w:val="18"/>
                                    <w:u w:val="single"/>
                                  </w:rPr>
                                  <w:t>Open Show Work</w:t>
                                </w:r>
                              </w:hyperlink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vanish/>
                            <w:color w:val="000000"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227344" w:rsidRPr="00227344" w:rsidTr="0022734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22734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CAD3DE"/>
                            <w:left w:val="single" w:sz="6" w:space="0" w:color="CAD3DE"/>
                            <w:bottom w:val="single" w:sz="6" w:space="0" w:color="CAD3DE"/>
                            <w:right w:val="single" w:sz="6" w:space="0" w:color="CAD3DE"/>
                          </w:tblBorders>
                          <w:tblCellMar>
                            <w:top w:w="90" w:type="dxa"/>
                            <w:left w:w="90" w:type="dxa"/>
                            <w:bottom w:w="90" w:type="dxa"/>
                            <w:right w:w="9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009"/>
                          <w:gridCol w:w="3887"/>
                        </w:tblGrid>
                        <w:tr w:rsidR="00227344" w:rsidRPr="00227344" w:rsidTr="00227344"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6" w:tooltip="Link to Text 1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TEXT</w:t>
                                </w:r>
                              </w:hyperlink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CAD3DE"/>
                                <w:left w:val="single" w:sz="6" w:space="0" w:color="CAD3DE"/>
                                <w:bottom w:val="single" w:sz="6" w:space="0" w:color="CAD3DE"/>
                                <w:right w:val="single" w:sz="6" w:space="0" w:color="CAD3DE"/>
                              </w:tcBorders>
                              <w:shd w:val="clear" w:color="auto" w:fill="F6F9FB"/>
                              <w:hideMark/>
                            </w:tcPr>
                            <w:p w:rsidR="00227344" w:rsidRPr="00227344" w:rsidRDefault="00227344" w:rsidP="00227344">
                              <w:pPr>
                                <w:spacing w:after="120" w:line="300" w:lineRule="atLeast"/>
                                <w:textAlignment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hyperlink r:id="rId77" w:tooltip="Link to Video 1" w:history="1">
                                <w:r w:rsidRPr="00227344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aps/>
                                    <w:color w:val="285592"/>
                                    <w:sz w:val="14"/>
                                    <w:szCs w:val="14"/>
                                    <w:u w:val="single"/>
                                  </w:rPr>
                                  <w:t>LINK TO V</w:t>
                                </w:r>
                              </w:hyperlink>
                            </w:p>
                          </w:tc>
                        </w:tr>
                      </w:tbl>
                      <w:p w:rsidR="00227344" w:rsidRPr="00227344" w:rsidRDefault="00227344" w:rsidP="0022734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227344" w:rsidRPr="00227344" w:rsidRDefault="00227344" w:rsidP="0022734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27344" w:rsidRPr="00227344" w:rsidRDefault="00227344" w:rsidP="0022734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770F74" w:rsidRDefault="00770F74">
      <w:bookmarkStart w:id="4" w:name="_GoBack"/>
      <w:bookmarkEnd w:id="4"/>
    </w:p>
    <w:sectPr w:rsidR="00770F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44"/>
    <w:rsid w:val="00227344"/>
    <w:rsid w:val="0077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73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273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73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273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7344"/>
    <w:rPr>
      <w:color w:val="0000FF"/>
      <w:u w:val="single"/>
    </w:rPr>
  </w:style>
  <w:style w:type="character" w:customStyle="1" w:styleId="colorgrey">
    <w:name w:val="colorgrey"/>
    <w:basedOn w:val="DefaultParagraphFont"/>
    <w:rsid w:val="00227344"/>
  </w:style>
  <w:style w:type="character" w:customStyle="1" w:styleId="apple-converted-space">
    <w:name w:val="apple-converted-space"/>
    <w:basedOn w:val="DefaultParagraphFont"/>
    <w:rsid w:val="00227344"/>
  </w:style>
  <w:style w:type="paragraph" w:styleId="BalloonText">
    <w:name w:val="Balloon Text"/>
    <w:basedOn w:val="Normal"/>
    <w:link w:val="BalloonTextChar"/>
    <w:uiPriority w:val="99"/>
    <w:semiHidden/>
    <w:unhideWhenUsed/>
    <w:rsid w:val="0022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73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22734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734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2273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27344"/>
    <w:rPr>
      <w:color w:val="0000FF"/>
      <w:u w:val="single"/>
    </w:rPr>
  </w:style>
  <w:style w:type="character" w:customStyle="1" w:styleId="colorgrey">
    <w:name w:val="colorgrey"/>
    <w:basedOn w:val="DefaultParagraphFont"/>
    <w:rsid w:val="00227344"/>
  </w:style>
  <w:style w:type="character" w:customStyle="1" w:styleId="apple-converted-space">
    <w:name w:val="apple-converted-space"/>
    <w:basedOn w:val="DefaultParagraphFont"/>
    <w:rsid w:val="00227344"/>
  </w:style>
  <w:style w:type="paragraph" w:styleId="BalloonText">
    <w:name w:val="Balloon Text"/>
    <w:basedOn w:val="Normal"/>
    <w:link w:val="BalloonTextChar"/>
    <w:uiPriority w:val="99"/>
    <w:semiHidden/>
    <w:unhideWhenUsed/>
    <w:rsid w:val="00227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3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77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150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2641514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369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5950198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754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7850744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65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0070993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162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2688943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12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8057311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796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490145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081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653047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17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72648940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512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26576442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899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93008834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43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99905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301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57504567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760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436171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04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9737079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005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5460255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536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733502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599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4162420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16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37635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044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8837163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64785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99887633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6806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1056604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461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7480390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432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11162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169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3471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16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89846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532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0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9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2801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077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14725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195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6023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7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007973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42362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205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463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  <w:div w:id="3881139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7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508300"/>
                        <w:left w:val="single" w:sz="12" w:space="0" w:color="508300"/>
                        <w:bottom w:val="single" w:sz="12" w:space="0" w:color="508300"/>
                        <w:right w:val="single" w:sz="12" w:space="0" w:color="508300"/>
                      </w:divBdr>
                    </w:div>
                  </w:divsChild>
                </w:div>
              </w:divsChild>
            </w:div>
            <w:div w:id="7258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283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07673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26837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450658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3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8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15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1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21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293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307705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2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control" Target="activeX/activeX17.xml"/><Relationship Id="rId21" Type="http://schemas.openxmlformats.org/officeDocument/2006/relationships/image" Target="media/image9.wmf"/><Relationship Id="rId34" Type="http://schemas.openxmlformats.org/officeDocument/2006/relationships/control" Target="activeX/activeX14.xml"/><Relationship Id="rId42" Type="http://schemas.openxmlformats.org/officeDocument/2006/relationships/image" Target="media/image19.wmf"/><Relationship Id="rId47" Type="http://schemas.openxmlformats.org/officeDocument/2006/relationships/control" Target="activeX/activeX21.xml"/><Relationship Id="rId50" Type="http://schemas.openxmlformats.org/officeDocument/2006/relationships/image" Target="media/image23.wmf"/><Relationship Id="rId55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63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68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76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7" Type="http://schemas.openxmlformats.org/officeDocument/2006/relationships/image" Target="media/image2.wmf"/><Relationship Id="rId71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5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7.wmf"/><Relationship Id="rId40" Type="http://schemas.openxmlformats.org/officeDocument/2006/relationships/image" Target="media/image18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image" Target="media/image25.wmf"/><Relationship Id="rId66" Type="http://schemas.openxmlformats.org/officeDocument/2006/relationships/image" Target="media/image27.wmf"/><Relationship Id="rId74" Type="http://schemas.openxmlformats.org/officeDocument/2006/relationships/control" Target="activeX/activeX29.xml"/><Relationship Id="rId79" Type="http://schemas.openxmlformats.org/officeDocument/2006/relationships/theme" Target="theme/theme1.xml"/><Relationship Id="rId5" Type="http://schemas.openxmlformats.org/officeDocument/2006/relationships/image" Target="media/image1.gif"/><Relationship Id="rId61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10" Type="http://schemas.openxmlformats.org/officeDocument/2006/relationships/control" Target="activeX/activeX2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65" Type="http://schemas.openxmlformats.org/officeDocument/2006/relationships/control" Target="activeX/activeX26.xml"/><Relationship Id="rId73" Type="http://schemas.openxmlformats.org/officeDocument/2006/relationships/control" Target="activeX/activeX28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35" Type="http://schemas.openxmlformats.org/officeDocument/2006/relationships/image" Target="media/image16.wmf"/><Relationship Id="rId43" Type="http://schemas.openxmlformats.org/officeDocument/2006/relationships/control" Target="activeX/activeX19.xml"/><Relationship Id="rId48" Type="http://schemas.openxmlformats.org/officeDocument/2006/relationships/image" Target="media/image22.wmf"/><Relationship Id="rId56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64" Type="http://schemas.openxmlformats.org/officeDocument/2006/relationships/image" Target="media/image26.wmf"/><Relationship Id="rId69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77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23.xml"/><Relationship Id="rId72" Type="http://schemas.openxmlformats.org/officeDocument/2006/relationships/image" Target="media/image28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6.xml"/><Relationship Id="rId46" Type="http://schemas.openxmlformats.org/officeDocument/2006/relationships/image" Target="media/image21.wmf"/><Relationship Id="rId59" Type="http://schemas.openxmlformats.org/officeDocument/2006/relationships/control" Target="activeX/activeX25.xml"/><Relationship Id="rId67" Type="http://schemas.openxmlformats.org/officeDocument/2006/relationships/control" Target="activeX/activeX27.xml"/><Relationship Id="rId20" Type="http://schemas.openxmlformats.org/officeDocument/2006/relationships/control" Target="activeX/activeX7.xml"/><Relationship Id="rId41" Type="http://schemas.openxmlformats.org/officeDocument/2006/relationships/control" Target="activeX/activeX18.xml"/><Relationship Id="rId54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62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70" Type="http://schemas.openxmlformats.org/officeDocument/2006/relationships/hyperlink" Target="https://edugen.wileyplus.com/edugen/shared/assignment/test/qview.uni?id=quest2110623entrance1&amp;selected_question=quest2110623&amp;operation=take-question" TargetMode="External"/><Relationship Id="rId75" Type="http://schemas.openxmlformats.org/officeDocument/2006/relationships/hyperlink" Target="javascript:void(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control" Target="activeX/activeX22.xml"/><Relationship Id="rId57" Type="http://schemas.openxmlformats.org/officeDocument/2006/relationships/hyperlink" Target="https://edugen.wileyplus.com/edugen/shared/assignment/test/qview.uni?id=quest2110623entrance1&amp;selected_question=quest2110623&amp;operation=take-ques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5220</Characters>
  <Application>Microsoft Office Word</Application>
  <DocSecurity>0</DocSecurity>
  <Lines>43</Lines>
  <Paragraphs>12</Paragraphs>
  <ScaleCrop>false</ScaleCrop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2016-09-05T21:51:00Z</dcterms:created>
  <dcterms:modified xsi:type="dcterms:W3CDTF">2016-09-05T21:51:00Z</dcterms:modified>
</cp:coreProperties>
</file>