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AF" w:rsidRDefault="005306AF" w:rsidP="005306AF">
      <w:pPr>
        <w:pStyle w:val="NormalWeb"/>
      </w:pPr>
      <w:r>
        <w:t>You will need to find cost information on a vending machine and do CVP analysis similar to what we have done in class.  I have provided a format for you to follow in the Week 8 Folder. Upload your answer below to show your work. You should structure your business based on the following information:</w:t>
      </w:r>
    </w:p>
    <w:p w:rsidR="005306AF" w:rsidRDefault="005306AF" w:rsidP="005306AF">
      <w:pPr>
        <w:pStyle w:val="NormalWeb"/>
      </w:pPr>
      <w:r>
        <w:t> </w:t>
      </w:r>
    </w:p>
    <w:p w:rsidR="005306AF" w:rsidRDefault="005306AF" w:rsidP="005306AF">
      <w:pPr>
        <w:pStyle w:val="NormalWeb"/>
      </w:pPr>
      <w:r>
        <w:t>Use only one style of vending machine but at least 5 locations. </w:t>
      </w:r>
    </w:p>
    <w:p w:rsidR="005306AF" w:rsidRDefault="005306AF" w:rsidP="005306AF">
      <w:pPr>
        <w:pStyle w:val="NormalWeb"/>
      </w:pPr>
      <w:r>
        <w:t>Below is some data pertaining to this project:</w:t>
      </w:r>
    </w:p>
    <w:p w:rsidR="005306AF" w:rsidRDefault="005306AF" w:rsidP="005306AF">
      <w:pPr>
        <w:pStyle w:val="NormalWeb"/>
      </w:pPr>
      <w:r>
        <w:t xml:space="preserve">                                                                        </w:t>
      </w:r>
      <w:r>
        <w:rPr>
          <w:b/>
          <w:bCs/>
        </w:rPr>
        <w:t>Costs</w:t>
      </w:r>
    </w:p>
    <w:p w:rsidR="005306AF" w:rsidRDefault="005306AF" w:rsidP="005306AF">
      <w:pPr>
        <w:pStyle w:val="NormalWeb"/>
      </w:pPr>
      <w:r>
        <w:t>General Business Insurance                            $1,100</w:t>
      </w:r>
    </w:p>
    <w:p w:rsidR="005306AF" w:rsidRDefault="005306AF" w:rsidP="005306AF">
      <w:pPr>
        <w:pStyle w:val="NormalWeb"/>
      </w:pPr>
      <w:r>
        <w:t>Labor per hour cost                                        $  8.50</w:t>
      </w:r>
    </w:p>
    <w:p w:rsidR="005306AF" w:rsidRDefault="005306AF" w:rsidP="005306AF">
      <w:pPr>
        <w:pStyle w:val="NormalWeb"/>
      </w:pPr>
      <w:r>
        <w:t>Payroll tax rate                                                   22%</w:t>
      </w:r>
    </w:p>
    <w:p w:rsidR="005306AF" w:rsidRDefault="005306AF" w:rsidP="005306AF">
      <w:pPr>
        <w:pStyle w:val="NormalWeb"/>
      </w:pPr>
      <w:r>
        <w:t>IRS Mileage Rate                                            $  .55</w:t>
      </w:r>
    </w:p>
    <w:p w:rsidR="005306AF" w:rsidRDefault="005306AF" w:rsidP="005306AF">
      <w:pPr>
        <w:pStyle w:val="NormalWeb"/>
      </w:pPr>
      <w:r>
        <w:t>Rental Cost                                                     20% of gross sales</w:t>
      </w:r>
    </w:p>
    <w:p w:rsidR="005306AF" w:rsidRDefault="005306AF" w:rsidP="005306AF">
      <w:pPr>
        <w:pStyle w:val="NormalWeb"/>
      </w:pPr>
      <w:r>
        <w:t> </w:t>
      </w:r>
    </w:p>
    <w:p w:rsidR="005306AF" w:rsidRDefault="005306AF" w:rsidP="005306AF">
      <w:pPr>
        <w:pStyle w:val="NormalWeb"/>
      </w:pPr>
      <w:r>
        <w:t>Some other costs to consider:</w:t>
      </w:r>
    </w:p>
    <w:p w:rsidR="005306AF" w:rsidRDefault="005306AF" w:rsidP="005306AF">
      <w:pPr>
        <w:pStyle w:val="NormalWeb"/>
      </w:pPr>
      <w:r>
        <w:t>      Accounting and Tax Fees</w:t>
      </w:r>
    </w:p>
    <w:p w:rsidR="005306AF" w:rsidRDefault="005306AF" w:rsidP="005306AF">
      <w:pPr>
        <w:pStyle w:val="NormalWeb"/>
      </w:pPr>
      <w:r>
        <w:t>      Supplies</w:t>
      </w:r>
    </w:p>
    <w:p w:rsidR="005306AF" w:rsidRDefault="005306AF" w:rsidP="005306AF">
      <w:pPr>
        <w:pStyle w:val="NormalWeb"/>
      </w:pPr>
      <w:r>
        <w:t>      Telephone</w:t>
      </w:r>
    </w:p>
    <w:p w:rsidR="005306AF" w:rsidRDefault="005306AF" w:rsidP="005306AF">
      <w:pPr>
        <w:pStyle w:val="NormalWeb"/>
      </w:pPr>
      <w:r>
        <w:t>      Maintenance and Repairs</w:t>
      </w:r>
    </w:p>
    <w:p w:rsidR="005306AF" w:rsidRDefault="005306AF" w:rsidP="005306AF">
      <w:pPr>
        <w:pStyle w:val="NormalWeb"/>
      </w:pPr>
      <w:r>
        <w:t>      Charitable Contributions</w:t>
      </w:r>
    </w:p>
    <w:p w:rsidR="005306AF" w:rsidRDefault="005306AF" w:rsidP="005306AF">
      <w:pPr>
        <w:pStyle w:val="NormalWeb"/>
      </w:pPr>
      <w:r>
        <w:t>      Contract Labor</w:t>
      </w:r>
    </w:p>
    <w:p w:rsidR="005306AF" w:rsidRDefault="005306AF" w:rsidP="005306AF">
      <w:pPr>
        <w:pStyle w:val="NormalWeb"/>
      </w:pPr>
      <w:r>
        <w:t>      Miscellaneous</w:t>
      </w:r>
    </w:p>
    <w:p w:rsidR="005306AF" w:rsidRDefault="005306AF" w:rsidP="005306AF">
      <w:pPr>
        <w:pStyle w:val="NormalWeb"/>
      </w:pPr>
      <w:r>
        <w:t>      Office Expense</w:t>
      </w:r>
    </w:p>
    <w:p w:rsidR="005306AF" w:rsidRDefault="005306AF" w:rsidP="005306AF">
      <w:pPr>
        <w:pStyle w:val="NormalWeb"/>
      </w:pPr>
      <w:r>
        <w:t>      Permits and Licenses</w:t>
      </w:r>
    </w:p>
    <w:p w:rsidR="005306AF" w:rsidRDefault="005306AF" w:rsidP="005306AF">
      <w:pPr>
        <w:pStyle w:val="NormalWeb"/>
      </w:pPr>
      <w:r>
        <w:t>      Postage</w:t>
      </w:r>
    </w:p>
    <w:p w:rsidR="005306AF" w:rsidRDefault="005306AF" w:rsidP="005306AF">
      <w:pPr>
        <w:pStyle w:val="NormalWeb"/>
      </w:pPr>
      <w:r>
        <w:lastRenderedPageBreak/>
        <w:t>      Internet Access</w:t>
      </w:r>
    </w:p>
    <w:p w:rsidR="005306AF" w:rsidRDefault="005306AF" w:rsidP="005306AF">
      <w:pPr>
        <w:pStyle w:val="NormalWeb"/>
      </w:pPr>
      <w:r>
        <w:t> </w:t>
      </w:r>
    </w:p>
    <w:p w:rsidR="005306AF" w:rsidRDefault="005306AF" w:rsidP="005306AF">
      <w:pPr>
        <w:pStyle w:val="NormalWeb"/>
      </w:pPr>
      <w:r>
        <w:t>Calculate depreciation using the straight line method with a 7 year life for all assets. The remaining costs for operating this business are for you to estimate.</w:t>
      </w:r>
    </w:p>
    <w:p w:rsidR="005306AF" w:rsidRDefault="005306AF" w:rsidP="005306AF">
      <w:pPr>
        <w:pStyle w:val="NormalWeb"/>
      </w:pPr>
      <w:r>
        <w:t> </w:t>
      </w:r>
    </w:p>
    <w:p w:rsidR="005306AF" w:rsidRDefault="005306AF" w:rsidP="005306AF">
      <w:pPr>
        <w:pStyle w:val="NormalWeb"/>
      </w:pPr>
      <w:r>
        <w:t>1.  Show the total fixed costs in detail.</w:t>
      </w:r>
    </w:p>
    <w:p w:rsidR="005306AF" w:rsidRDefault="005306AF" w:rsidP="005306AF">
      <w:pPr>
        <w:pStyle w:val="NormalWeb"/>
      </w:pPr>
      <w:r>
        <w:t> </w:t>
      </w:r>
    </w:p>
    <w:p w:rsidR="005306AF" w:rsidRDefault="005306AF" w:rsidP="005306AF">
      <w:pPr>
        <w:pStyle w:val="NormalWeb"/>
      </w:pPr>
      <w:r>
        <w:t>2.  Show the total variable cost per unit in detail.</w:t>
      </w:r>
    </w:p>
    <w:p w:rsidR="005306AF" w:rsidRDefault="005306AF" w:rsidP="005306AF">
      <w:pPr>
        <w:pStyle w:val="NormalWeb"/>
      </w:pPr>
      <w:r>
        <w:t> </w:t>
      </w:r>
    </w:p>
    <w:p w:rsidR="005306AF" w:rsidRDefault="005306AF" w:rsidP="005306AF">
      <w:pPr>
        <w:pStyle w:val="NormalWeb"/>
      </w:pPr>
      <w:r>
        <w:t>3.  Calculate the per unit contribution margin.</w:t>
      </w:r>
    </w:p>
    <w:p w:rsidR="005306AF" w:rsidRDefault="005306AF" w:rsidP="005306AF">
      <w:pPr>
        <w:pStyle w:val="NormalWeb"/>
      </w:pPr>
      <w:r>
        <w:t> </w:t>
      </w:r>
    </w:p>
    <w:p w:rsidR="005306AF" w:rsidRDefault="005306AF" w:rsidP="005306AF">
      <w:pPr>
        <w:pStyle w:val="NormalWeb"/>
      </w:pPr>
      <w:r>
        <w:t>4.  How many units will you need to sell to break even?</w:t>
      </w:r>
    </w:p>
    <w:p w:rsidR="005306AF" w:rsidRDefault="005306AF" w:rsidP="005306AF">
      <w:pPr>
        <w:pStyle w:val="NormalWeb"/>
      </w:pPr>
      <w:r>
        <w:t> </w:t>
      </w:r>
    </w:p>
    <w:p w:rsidR="005306AF" w:rsidRDefault="005306AF" w:rsidP="005306AF">
      <w:pPr>
        <w:pStyle w:val="NormalWeb"/>
      </w:pPr>
      <w:r>
        <w:t>5.  How many units will you need to sell to make a profit of $5,000.</w:t>
      </w:r>
    </w:p>
    <w:p w:rsidR="005306AF" w:rsidRDefault="005306AF" w:rsidP="005306AF">
      <w:pPr>
        <w:pStyle w:val="NormalWeb"/>
      </w:pPr>
      <w:r>
        <w:t> </w:t>
      </w:r>
    </w:p>
    <w:p w:rsidR="005306AF" w:rsidRDefault="005306AF" w:rsidP="005306AF">
      <w:pPr>
        <w:pStyle w:val="NormalWeb"/>
      </w:pPr>
      <w:r>
        <w:t>6.  How many units will you need to sell to make a profit of $5,000 after tax profit if the marginal tax rate is 40%.</w:t>
      </w:r>
    </w:p>
    <w:p w:rsidR="005306AF" w:rsidRDefault="005306AF" w:rsidP="005306AF">
      <w:pPr>
        <w:pStyle w:val="NormalWeb"/>
        <w:ind w:left="360" w:hanging="360"/>
      </w:pPr>
      <w:r>
        <w:t> </w:t>
      </w:r>
    </w:p>
    <w:p w:rsidR="005306AF" w:rsidRDefault="005306AF" w:rsidP="005306AF">
      <w:pPr>
        <w:pStyle w:val="NormalWeb"/>
        <w:ind w:left="360" w:hanging="360"/>
      </w:pPr>
      <w:r>
        <w:t>7.  Prepare a contribution income statement at the level of units calculated in question 5 above.</w:t>
      </w:r>
    </w:p>
    <w:p w:rsidR="005306AF" w:rsidRDefault="005306AF" w:rsidP="005306AF">
      <w:pPr>
        <w:pStyle w:val="NormalWeb"/>
        <w:ind w:left="360" w:hanging="360"/>
      </w:pPr>
      <w:r>
        <w:t> </w:t>
      </w:r>
    </w:p>
    <w:p w:rsidR="005306AF" w:rsidRDefault="005306AF" w:rsidP="005306AF">
      <w:pPr>
        <w:pStyle w:val="NormalWeb"/>
        <w:ind w:left="360" w:hanging="360"/>
      </w:pPr>
      <w:r>
        <w:t>8.  Calculate your leverage factor at the level of units calculated in question 5 above.</w:t>
      </w:r>
    </w:p>
    <w:p w:rsidR="00EB3CAA" w:rsidRDefault="00EB3CAA"/>
    <w:sectPr w:rsidR="00EB3CAA" w:rsidSect="00EB3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306AF"/>
    <w:rsid w:val="00305874"/>
    <w:rsid w:val="005306AF"/>
    <w:rsid w:val="00EB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>Grizli777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sidhant22</dc:creator>
  <cp:lastModifiedBy>sidhant22</cp:lastModifiedBy>
  <cp:revision>1</cp:revision>
  <dcterms:created xsi:type="dcterms:W3CDTF">2015-07-08T00:22:00Z</dcterms:created>
  <dcterms:modified xsi:type="dcterms:W3CDTF">2015-07-08T00:22:00Z</dcterms:modified>
</cp:coreProperties>
</file>