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3F6" w:rsidRPr="00002A6F" w:rsidRDefault="00F403F6" w:rsidP="00F403F6">
      <w:pPr>
        <w:keepNext/>
        <w:spacing w:line="360" w:lineRule="auto"/>
        <w:rPr>
          <w:rFonts w:ascii="Arial" w:hAnsi="Arial" w:cs="Arial"/>
          <w:b/>
          <w:color w:val="002060"/>
          <w:kern w:val="0"/>
          <w:sz w:val="32"/>
          <w:szCs w:val="24"/>
          <w14:ligatures w14:val="none"/>
        </w:rPr>
      </w:pPr>
      <w:r w:rsidRPr="00002A6F">
        <w:rPr>
          <w:rFonts w:ascii="Arial" w:hAnsi="Arial" w:cs="Arial"/>
          <w:b/>
          <w:color w:val="002060"/>
          <w:kern w:val="0"/>
          <w:sz w:val="32"/>
          <w:szCs w:val="24"/>
          <w14:ligatures w14:val="none"/>
        </w:rPr>
        <w:t xml:space="preserve">Experiment 1: </w:t>
      </w:r>
      <w:r w:rsidR="009D697B">
        <w:rPr>
          <w:rFonts w:ascii="Arial" w:hAnsi="Arial" w:cs="Arial"/>
          <w:b/>
          <w:color w:val="002060"/>
          <w:kern w:val="0"/>
          <w:sz w:val="32"/>
          <w:szCs w:val="24"/>
          <w14:ligatures w14:val="none"/>
        </w:rPr>
        <w:t>Paper Chromatography</w:t>
      </w:r>
    </w:p>
    <w:p w:rsidR="00F403F6" w:rsidRDefault="00F403F6" w:rsidP="00F403F6">
      <w:pPr>
        <w:keepNext/>
        <w:spacing w:line="360" w:lineRule="auto"/>
        <w:rPr>
          <w:rFonts w:ascii="Arial" w:hAnsi="Arial" w:cs="Arial"/>
          <w:b/>
          <w:color w:val="002060"/>
          <w:kern w:val="0"/>
          <w:sz w:val="24"/>
          <w:szCs w:val="24"/>
          <w14:ligatures w14:val="none"/>
        </w:rPr>
      </w:pPr>
      <w:r w:rsidRPr="00002A6F">
        <w:rPr>
          <w:rFonts w:ascii="Arial" w:hAnsi="Arial" w:cs="Arial"/>
          <w:b/>
          <w:color w:val="002060"/>
          <w:kern w:val="0"/>
          <w:sz w:val="24"/>
          <w:szCs w:val="24"/>
          <w14:ligatures w14:val="none"/>
        </w:rPr>
        <w:t>Data Tables and Post-Lab Assessment</w:t>
      </w:r>
    </w:p>
    <w:p w:rsidR="00F403F6" w:rsidRPr="00002A6F" w:rsidRDefault="00F403F6" w:rsidP="00F403F6">
      <w:pPr>
        <w:keepNext/>
        <w:spacing w:line="360" w:lineRule="auto"/>
        <w:jc w:val="center"/>
        <w:rPr>
          <w:rFonts w:ascii="Arial" w:hAnsi="Arial" w:cs="Arial"/>
          <w:b/>
          <w:color w:val="auto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color w:val="auto"/>
          <w:kern w:val="0"/>
          <w:sz w:val="24"/>
          <w:szCs w:val="24"/>
          <w14:ligatures w14:val="none"/>
        </w:rPr>
        <w:t>Table 1</w:t>
      </w:r>
      <w:r w:rsidRPr="00002A6F">
        <w:rPr>
          <w:rFonts w:ascii="Arial" w:hAnsi="Arial" w:cs="Arial"/>
          <w:b/>
          <w:color w:val="auto"/>
          <w:kern w:val="0"/>
          <w:sz w:val="24"/>
          <w:szCs w:val="24"/>
          <w14:ligatures w14:val="none"/>
        </w:rPr>
        <w:t xml:space="preserve">: </w:t>
      </w:r>
      <w:r w:rsidR="009D697B">
        <w:rPr>
          <w:rFonts w:ascii="Arial" w:hAnsi="Arial" w:cs="Arial"/>
          <w:b/>
          <w:color w:val="auto"/>
          <w:kern w:val="0"/>
          <w:sz w:val="24"/>
          <w:szCs w:val="24"/>
          <w14:ligatures w14:val="none"/>
        </w:rPr>
        <w:t>Part 1: Chromatography Data</w:t>
      </w: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1458"/>
        <w:gridCol w:w="4590"/>
        <w:gridCol w:w="1890"/>
        <w:gridCol w:w="1638"/>
      </w:tblGrid>
      <w:tr w:rsidR="009D697B" w:rsidTr="009D697B">
        <w:trPr>
          <w:trHeight w:val="559"/>
          <w:jc w:val="center"/>
        </w:trPr>
        <w:tc>
          <w:tcPr>
            <w:tcW w:w="1458" w:type="dxa"/>
            <w:shd w:val="clear" w:color="auto" w:fill="002060"/>
            <w:vAlign w:val="center"/>
          </w:tcPr>
          <w:p w:rsidR="009D697B" w:rsidRPr="00417A61" w:rsidRDefault="009D697B" w:rsidP="00277885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  <w14:ligatures w14:val="none"/>
              </w:rPr>
            </w:pPr>
            <w:r>
              <w:rPr>
                <w:rFonts w:ascii="Arial" w:hAnsi="Arial" w:cs="Arial"/>
                <w:b/>
                <w:color w:val="FFFFFF" w:themeColor="background1"/>
                <w14:ligatures w14:val="none"/>
              </w:rPr>
              <w:t>Solvent</w:t>
            </w:r>
          </w:p>
        </w:tc>
        <w:tc>
          <w:tcPr>
            <w:tcW w:w="4590" w:type="dxa"/>
            <w:shd w:val="clear" w:color="auto" w:fill="002060"/>
            <w:vAlign w:val="center"/>
          </w:tcPr>
          <w:p w:rsidR="009D697B" w:rsidRPr="00417A61" w:rsidRDefault="009D697B" w:rsidP="00277885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  <w14:ligatures w14:val="none"/>
              </w:rPr>
            </w:pPr>
            <w:r>
              <w:rPr>
                <w:rFonts w:ascii="Arial" w:hAnsi="Arial" w:cs="Arial"/>
                <w:b/>
                <w:color w:val="FFFFFF" w:themeColor="background1"/>
                <w14:ligatures w14:val="none"/>
              </w:rPr>
              <w:t>Distance from Original Line to Solvent Front</w:t>
            </w:r>
          </w:p>
        </w:tc>
        <w:tc>
          <w:tcPr>
            <w:tcW w:w="1890" w:type="dxa"/>
            <w:shd w:val="clear" w:color="auto" w:fill="002060"/>
            <w:vAlign w:val="center"/>
          </w:tcPr>
          <w:p w:rsidR="009D697B" w:rsidRPr="00417A61" w:rsidRDefault="009D697B" w:rsidP="00277885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  <w14:ligatures w14:val="none"/>
              </w:rPr>
            </w:pPr>
            <w:r>
              <w:rPr>
                <w:rFonts w:ascii="Arial" w:hAnsi="Arial" w:cs="Arial"/>
                <w:b/>
                <w:color w:val="FFFFFF" w:themeColor="background1"/>
                <w14:ligatures w14:val="none"/>
              </w:rPr>
              <w:t>Number of Bands</w:t>
            </w:r>
          </w:p>
        </w:tc>
        <w:tc>
          <w:tcPr>
            <w:tcW w:w="1638" w:type="dxa"/>
            <w:shd w:val="clear" w:color="auto" w:fill="002060"/>
          </w:tcPr>
          <w:p w:rsidR="009D697B" w:rsidRDefault="009D697B" w:rsidP="00277885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  <w14:ligatures w14:val="none"/>
              </w:rPr>
            </w:pPr>
            <w:r>
              <w:rPr>
                <w:rFonts w:ascii="Arial" w:hAnsi="Arial" w:cs="Arial"/>
                <w:b/>
                <w:color w:val="FFFFFF" w:themeColor="background1"/>
                <w14:ligatures w14:val="none"/>
              </w:rPr>
              <w:t>R</w:t>
            </w:r>
            <w:r w:rsidRPr="009D697B">
              <w:rPr>
                <w:rFonts w:ascii="Arial" w:hAnsi="Arial" w:cs="Arial"/>
                <w:b/>
                <w:color w:val="FFFFFF" w:themeColor="background1"/>
                <w:vertAlign w:val="subscript"/>
                <w14:ligatures w14:val="none"/>
              </w:rPr>
              <w:t>f</w:t>
            </w:r>
            <w:r>
              <w:rPr>
                <w:rFonts w:ascii="Arial" w:hAnsi="Arial" w:cs="Arial"/>
                <w:b/>
                <w:color w:val="FFFFFF" w:themeColor="background1"/>
                <w14:ligatures w14:val="none"/>
              </w:rPr>
              <w:t xml:space="preserve"> Factor</w:t>
            </w:r>
          </w:p>
        </w:tc>
      </w:tr>
      <w:tr w:rsidR="009D697B" w:rsidTr="009D697B">
        <w:trPr>
          <w:trHeight w:val="608"/>
          <w:jc w:val="center"/>
        </w:trPr>
        <w:tc>
          <w:tcPr>
            <w:tcW w:w="1458" w:type="dxa"/>
            <w:vAlign w:val="center"/>
          </w:tcPr>
          <w:p w:rsidR="009D697B" w:rsidRPr="00417A61" w:rsidRDefault="009D697B" w:rsidP="0027788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Acetic Acid</w:t>
            </w:r>
          </w:p>
        </w:tc>
        <w:tc>
          <w:tcPr>
            <w:tcW w:w="4590" w:type="dxa"/>
          </w:tcPr>
          <w:p w:rsidR="009D697B" w:rsidRPr="00417A61" w:rsidRDefault="00B76E3E" w:rsidP="00277885">
            <w:pPr>
              <w:widowControl w:val="0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Solvent:  49mm  /  Pigment: 11mm</w:t>
            </w:r>
          </w:p>
        </w:tc>
        <w:tc>
          <w:tcPr>
            <w:tcW w:w="1890" w:type="dxa"/>
            <w:vAlign w:val="center"/>
          </w:tcPr>
          <w:p w:rsidR="009D697B" w:rsidRPr="00417A61" w:rsidRDefault="00B76E3E" w:rsidP="0027788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1</w:t>
            </w:r>
          </w:p>
        </w:tc>
        <w:tc>
          <w:tcPr>
            <w:tcW w:w="1638" w:type="dxa"/>
          </w:tcPr>
          <w:p w:rsidR="009D697B" w:rsidRPr="00417A61" w:rsidRDefault="00B76E3E" w:rsidP="0027788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.2245</w:t>
            </w:r>
          </w:p>
        </w:tc>
      </w:tr>
      <w:tr w:rsidR="009D697B" w:rsidTr="009D697B">
        <w:trPr>
          <w:trHeight w:val="608"/>
          <w:jc w:val="center"/>
        </w:trPr>
        <w:tc>
          <w:tcPr>
            <w:tcW w:w="1458" w:type="dxa"/>
            <w:vAlign w:val="center"/>
          </w:tcPr>
          <w:p w:rsidR="009D697B" w:rsidRPr="00417A61" w:rsidRDefault="009D697B" w:rsidP="0027788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Acetone</w:t>
            </w:r>
          </w:p>
        </w:tc>
        <w:tc>
          <w:tcPr>
            <w:tcW w:w="4590" w:type="dxa"/>
          </w:tcPr>
          <w:p w:rsidR="009D697B" w:rsidRPr="00417A61" w:rsidRDefault="00B76E3E" w:rsidP="00277885">
            <w:pPr>
              <w:widowControl w:val="0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Solvent: 51mm  /  Pigment: 36mm</w:t>
            </w:r>
          </w:p>
        </w:tc>
        <w:tc>
          <w:tcPr>
            <w:tcW w:w="1890" w:type="dxa"/>
            <w:vAlign w:val="center"/>
          </w:tcPr>
          <w:p w:rsidR="009D697B" w:rsidRPr="00417A61" w:rsidRDefault="00B76E3E" w:rsidP="0027788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2</w:t>
            </w:r>
          </w:p>
        </w:tc>
        <w:tc>
          <w:tcPr>
            <w:tcW w:w="1638" w:type="dxa"/>
          </w:tcPr>
          <w:p w:rsidR="009D697B" w:rsidRPr="00417A61" w:rsidRDefault="00B76E3E" w:rsidP="0027788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.7059</w:t>
            </w:r>
          </w:p>
        </w:tc>
      </w:tr>
      <w:tr w:rsidR="009D697B" w:rsidTr="009D697B">
        <w:trPr>
          <w:trHeight w:val="608"/>
          <w:jc w:val="center"/>
        </w:trPr>
        <w:tc>
          <w:tcPr>
            <w:tcW w:w="1458" w:type="dxa"/>
            <w:vAlign w:val="center"/>
          </w:tcPr>
          <w:p w:rsidR="009D697B" w:rsidRPr="00417A61" w:rsidRDefault="009D697B" w:rsidP="0027788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Mineral Oil</w:t>
            </w:r>
          </w:p>
        </w:tc>
        <w:tc>
          <w:tcPr>
            <w:tcW w:w="4590" w:type="dxa"/>
          </w:tcPr>
          <w:p w:rsidR="009D697B" w:rsidRPr="00417A61" w:rsidRDefault="00B76E3E" w:rsidP="00277885">
            <w:pPr>
              <w:widowControl w:val="0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Solvent: 55mm  /  Pigment: 0mm</w:t>
            </w:r>
          </w:p>
        </w:tc>
        <w:tc>
          <w:tcPr>
            <w:tcW w:w="1890" w:type="dxa"/>
            <w:vAlign w:val="center"/>
          </w:tcPr>
          <w:p w:rsidR="009D697B" w:rsidRPr="00417A61" w:rsidRDefault="00B76E3E" w:rsidP="0027788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1</w:t>
            </w:r>
          </w:p>
        </w:tc>
        <w:tc>
          <w:tcPr>
            <w:tcW w:w="1638" w:type="dxa"/>
          </w:tcPr>
          <w:p w:rsidR="009D697B" w:rsidRPr="00417A61" w:rsidRDefault="00B76E3E" w:rsidP="0027788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0</w:t>
            </w:r>
          </w:p>
        </w:tc>
      </w:tr>
      <w:tr w:rsidR="009D697B" w:rsidTr="009D697B">
        <w:trPr>
          <w:trHeight w:val="608"/>
          <w:jc w:val="center"/>
        </w:trPr>
        <w:tc>
          <w:tcPr>
            <w:tcW w:w="1458" w:type="dxa"/>
            <w:vAlign w:val="center"/>
          </w:tcPr>
          <w:p w:rsidR="009D697B" w:rsidRPr="00417A61" w:rsidRDefault="009D697B" w:rsidP="0027788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Water</w:t>
            </w:r>
          </w:p>
        </w:tc>
        <w:tc>
          <w:tcPr>
            <w:tcW w:w="4590" w:type="dxa"/>
          </w:tcPr>
          <w:p w:rsidR="009D697B" w:rsidRPr="00417A61" w:rsidRDefault="00B76E3E" w:rsidP="00277885">
            <w:pPr>
              <w:widowControl w:val="0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Solvent: 51mm  /  Pigment: 13mm</w:t>
            </w:r>
          </w:p>
        </w:tc>
        <w:tc>
          <w:tcPr>
            <w:tcW w:w="1890" w:type="dxa"/>
            <w:vAlign w:val="center"/>
          </w:tcPr>
          <w:p w:rsidR="009D697B" w:rsidRPr="00417A61" w:rsidRDefault="00B76E3E" w:rsidP="0027788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1</w:t>
            </w:r>
          </w:p>
        </w:tc>
        <w:tc>
          <w:tcPr>
            <w:tcW w:w="1638" w:type="dxa"/>
          </w:tcPr>
          <w:p w:rsidR="009D697B" w:rsidRPr="00417A61" w:rsidRDefault="00B76E3E" w:rsidP="00277885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.2549</w:t>
            </w:r>
          </w:p>
        </w:tc>
      </w:tr>
    </w:tbl>
    <w:p w:rsidR="00417A61" w:rsidRDefault="00417A61" w:rsidP="00417A61">
      <w:pPr>
        <w:keepNext/>
        <w:spacing w:after="0" w:line="360" w:lineRule="auto"/>
        <w:jc w:val="both"/>
        <w:rPr>
          <w14:ligatures w14:val="none"/>
        </w:rPr>
      </w:pPr>
    </w:p>
    <w:p w:rsidR="009D697B" w:rsidRPr="009D697B" w:rsidRDefault="009D697B" w:rsidP="009D697B">
      <w:pPr>
        <w:keepNext/>
        <w:spacing w:line="360" w:lineRule="auto"/>
        <w:jc w:val="center"/>
        <w:rPr>
          <w:rFonts w:ascii="Arial" w:hAnsi="Arial" w:cs="Arial"/>
          <w:b/>
          <w:color w:val="auto"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color w:val="auto"/>
          <w:kern w:val="0"/>
          <w:sz w:val="24"/>
          <w:szCs w:val="24"/>
          <w14:ligatures w14:val="none"/>
        </w:rPr>
        <w:t>Table 2</w:t>
      </w:r>
      <w:r w:rsidRPr="00002A6F">
        <w:rPr>
          <w:rFonts w:ascii="Arial" w:hAnsi="Arial" w:cs="Arial"/>
          <w:b/>
          <w:color w:val="auto"/>
          <w:kern w:val="0"/>
          <w:sz w:val="24"/>
          <w:szCs w:val="24"/>
          <w14:ligatures w14:val="none"/>
        </w:rPr>
        <w:t xml:space="preserve">: </w:t>
      </w:r>
      <w:r>
        <w:rPr>
          <w:rFonts w:ascii="Arial" w:hAnsi="Arial" w:cs="Arial"/>
          <w:b/>
          <w:color w:val="auto"/>
          <w:kern w:val="0"/>
          <w:sz w:val="24"/>
          <w:szCs w:val="24"/>
          <w14:ligatures w14:val="none"/>
        </w:rPr>
        <w:t>Part 3: Photosynthesis Data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1458"/>
        <w:gridCol w:w="1947"/>
        <w:gridCol w:w="1947"/>
        <w:gridCol w:w="1947"/>
        <w:gridCol w:w="2340"/>
      </w:tblGrid>
      <w:tr w:rsidR="003C222B" w:rsidTr="003C222B">
        <w:trPr>
          <w:trHeight w:val="845"/>
          <w:jc w:val="center"/>
        </w:trPr>
        <w:tc>
          <w:tcPr>
            <w:tcW w:w="1458" w:type="dxa"/>
            <w:shd w:val="clear" w:color="auto" w:fill="002060"/>
            <w:vAlign w:val="center"/>
          </w:tcPr>
          <w:p w:rsidR="003C222B" w:rsidRPr="00417A61" w:rsidRDefault="003C222B" w:rsidP="003C222B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  <w14:ligatures w14:val="none"/>
              </w:rPr>
            </w:pPr>
            <w:r>
              <w:rPr>
                <w:rFonts w:ascii="Arial" w:hAnsi="Arial" w:cs="Arial"/>
                <w:b/>
                <w:color w:val="FFFFFF" w:themeColor="background1"/>
                <w14:ligatures w14:val="none"/>
              </w:rPr>
              <w:t>Test Tube</w:t>
            </w:r>
          </w:p>
        </w:tc>
        <w:tc>
          <w:tcPr>
            <w:tcW w:w="1947" w:type="dxa"/>
            <w:shd w:val="clear" w:color="auto" w:fill="002060"/>
            <w:vAlign w:val="center"/>
          </w:tcPr>
          <w:p w:rsidR="003C222B" w:rsidRPr="00417A61" w:rsidRDefault="003C222B" w:rsidP="003C222B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  <w14:ligatures w14:val="none"/>
              </w:rPr>
            </w:pPr>
            <w:r>
              <w:rPr>
                <w:rFonts w:ascii="Arial" w:hAnsi="Arial" w:cs="Arial"/>
                <w:b/>
                <w:color w:val="FFFFFF" w:themeColor="background1"/>
                <w14:ligatures w14:val="none"/>
              </w:rPr>
              <w:t>Time Required to Change Color</w:t>
            </w:r>
          </w:p>
        </w:tc>
        <w:tc>
          <w:tcPr>
            <w:tcW w:w="1947" w:type="dxa"/>
            <w:shd w:val="clear" w:color="auto" w:fill="002060"/>
            <w:vAlign w:val="center"/>
          </w:tcPr>
          <w:p w:rsidR="003C222B" w:rsidRDefault="003C222B" w:rsidP="003C222B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  <w14:ligatures w14:val="none"/>
              </w:rPr>
            </w:pPr>
            <w:r>
              <w:rPr>
                <w:rFonts w:ascii="Arial" w:hAnsi="Arial" w:cs="Arial"/>
                <w:b/>
                <w:color w:val="FFFFFF" w:themeColor="background1"/>
                <w14:ligatures w14:val="none"/>
              </w:rPr>
              <w:t>Initial Color</w:t>
            </w:r>
          </w:p>
        </w:tc>
        <w:tc>
          <w:tcPr>
            <w:tcW w:w="1947" w:type="dxa"/>
            <w:shd w:val="clear" w:color="auto" w:fill="002060"/>
            <w:vAlign w:val="center"/>
          </w:tcPr>
          <w:p w:rsidR="003C222B" w:rsidRDefault="003C222B" w:rsidP="003C222B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  <w14:ligatures w14:val="none"/>
              </w:rPr>
            </w:pPr>
            <w:r>
              <w:rPr>
                <w:rFonts w:ascii="Arial" w:hAnsi="Arial" w:cs="Arial"/>
                <w:b/>
                <w:color w:val="FFFFFF" w:themeColor="background1"/>
                <w14:ligatures w14:val="none"/>
              </w:rPr>
              <w:t>Final Color</w:t>
            </w:r>
          </w:p>
        </w:tc>
        <w:tc>
          <w:tcPr>
            <w:tcW w:w="2340" w:type="dxa"/>
            <w:shd w:val="clear" w:color="auto" w:fill="002060"/>
            <w:vAlign w:val="center"/>
          </w:tcPr>
          <w:p w:rsidR="003C222B" w:rsidRDefault="003C222B" w:rsidP="003C222B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  <w14:ligatures w14:val="none"/>
              </w:rPr>
            </w:pPr>
            <w:r>
              <w:rPr>
                <w:rFonts w:ascii="Arial" w:hAnsi="Arial" w:cs="Arial"/>
                <w:b/>
                <w:color w:val="FFFFFF" w:themeColor="background1"/>
                <w14:ligatures w14:val="none"/>
              </w:rPr>
              <w:t>Time Required to Change Color (Hours)</w:t>
            </w:r>
          </w:p>
        </w:tc>
      </w:tr>
      <w:tr w:rsidR="003C222B" w:rsidTr="003C222B">
        <w:trPr>
          <w:trHeight w:val="608"/>
          <w:jc w:val="center"/>
        </w:trPr>
        <w:tc>
          <w:tcPr>
            <w:tcW w:w="1458" w:type="dxa"/>
            <w:vAlign w:val="center"/>
          </w:tcPr>
          <w:p w:rsidR="003C222B" w:rsidRPr="00417A61" w:rsidRDefault="003C222B" w:rsidP="003C222B">
            <w:pPr>
              <w:widowControl w:val="0"/>
              <w:spacing w:line="240" w:lineRule="auto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1</w:t>
            </w:r>
          </w:p>
        </w:tc>
        <w:tc>
          <w:tcPr>
            <w:tcW w:w="1947" w:type="dxa"/>
            <w:vAlign w:val="center"/>
          </w:tcPr>
          <w:p w:rsidR="003C222B" w:rsidRPr="00417A61" w:rsidRDefault="003C222B" w:rsidP="003C222B">
            <w:pPr>
              <w:widowControl w:val="0"/>
              <w:rPr>
                <w:rFonts w:ascii="Arial" w:hAnsi="Arial" w:cs="Arial"/>
                <w:b/>
                <w14:ligatures w14:val="none"/>
              </w:rPr>
            </w:pPr>
          </w:p>
        </w:tc>
        <w:tc>
          <w:tcPr>
            <w:tcW w:w="1947" w:type="dxa"/>
            <w:vAlign w:val="center"/>
          </w:tcPr>
          <w:p w:rsidR="003C222B" w:rsidRPr="00417A61" w:rsidRDefault="003C222B" w:rsidP="003C222B">
            <w:pPr>
              <w:widowControl w:val="0"/>
              <w:rPr>
                <w:rFonts w:ascii="Arial" w:hAnsi="Arial" w:cs="Arial"/>
                <w:b/>
                <w14:ligatures w14:val="none"/>
              </w:rPr>
            </w:pPr>
          </w:p>
        </w:tc>
        <w:tc>
          <w:tcPr>
            <w:tcW w:w="1947" w:type="dxa"/>
            <w:vAlign w:val="center"/>
          </w:tcPr>
          <w:p w:rsidR="003C222B" w:rsidRPr="00417A61" w:rsidRDefault="003C222B" w:rsidP="003C222B">
            <w:pPr>
              <w:widowControl w:val="0"/>
              <w:rPr>
                <w:rFonts w:ascii="Arial" w:hAnsi="Arial" w:cs="Arial"/>
                <w:b/>
                <w14:ligatures w14:val="none"/>
              </w:rPr>
            </w:pPr>
          </w:p>
        </w:tc>
        <w:tc>
          <w:tcPr>
            <w:tcW w:w="2340" w:type="dxa"/>
            <w:vAlign w:val="center"/>
          </w:tcPr>
          <w:p w:rsidR="003C222B" w:rsidRPr="00417A61" w:rsidRDefault="003C222B" w:rsidP="003C222B">
            <w:pPr>
              <w:widowControl w:val="0"/>
              <w:rPr>
                <w:rFonts w:ascii="Arial" w:hAnsi="Arial" w:cs="Arial"/>
                <w:b/>
                <w14:ligatures w14:val="none"/>
              </w:rPr>
            </w:pPr>
          </w:p>
        </w:tc>
      </w:tr>
      <w:tr w:rsidR="003C222B" w:rsidTr="003C222B">
        <w:trPr>
          <w:trHeight w:val="608"/>
          <w:jc w:val="center"/>
        </w:trPr>
        <w:tc>
          <w:tcPr>
            <w:tcW w:w="1458" w:type="dxa"/>
            <w:vAlign w:val="center"/>
          </w:tcPr>
          <w:p w:rsidR="003C222B" w:rsidRPr="00417A61" w:rsidRDefault="003C222B" w:rsidP="003C222B">
            <w:pPr>
              <w:widowControl w:val="0"/>
              <w:spacing w:line="240" w:lineRule="auto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2</w:t>
            </w:r>
          </w:p>
        </w:tc>
        <w:tc>
          <w:tcPr>
            <w:tcW w:w="1947" w:type="dxa"/>
            <w:vAlign w:val="center"/>
          </w:tcPr>
          <w:p w:rsidR="003C222B" w:rsidRPr="00417A61" w:rsidRDefault="003C222B" w:rsidP="003C222B">
            <w:pPr>
              <w:widowControl w:val="0"/>
              <w:rPr>
                <w:rFonts w:ascii="Arial" w:hAnsi="Arial" w:cs="Arial"/>
                <w:b/>
                <w14:ligatures w14:val="none"/>
              </w:rPr>
            </w:pPr>
          </w:p>
        </w:tc>
        <w:tc>
          <w:tcPr>
            <w:tcW w:w="1947" w:type="dxa"/>
            <w:vAlign w:val="center"/>
          </w:tcPr>
          <w:p w:rsidR="003C222B" w:rsidRPr="00417A61" w:rsidRDefault="003C222B" w:rsidP="003C222B">
            <w:pPr>
              <w:widowControl w:val="0"/>
              <w:rPr>
                <w:rFonts w:ascii="Arial" w:hAnsi="Arial" w:cs="Arial"/>
                <w:b/>
                <w14:ligatures w14:val="none"/>
              </w:rPr>
            </w:pPr>
          </w:p>
        </w:tc>
        <w:tc>
          <w:tcPr>
            <w:tcW w:w="1947" w:type="dxa"/>
            <w:vAlign w:val="center"/>
          </w:tcPr>
          <w:p w:rsidR="003C222B" w:rsidRPr="00417A61" w:rsidRDefault="003C222B" w:rsidP="003C222B">
            <w:pPr>
              <w:widowControl w:val="0"/>
              <w:rPr>
                <w:rFonts w:ascii="Arial" w:hAnsi="Arial" w:cs="Arial"/>
                <w:b/>
                <w14:ligatures w14:val="none"/>
              </w:rPr>
            </w:pPr>
          </w:p>
        </w:tc>
        <w:tc>
          <w:tcPr>
            <w:tcW w:w="2340" w:type="dxa"/>
            <w:vAlign w:val="center"/>
          </w:tcPr>
          <w:p w:rsidR="003C222B" w:rsidRPr="00417A61" w:rsidRDefault="003C222B" w:rsidP="003C222B">
            <w:pPr>
              <w:widowControl w:val="0"/>
              <w:rPr>
                <w:rFonts w:ascii="Arial" w:hAnsi="Arial" w:cs="Arial"/>
                <w:b/>
                <w14:ligatures w14:val="none"/>
              </w:rPr>
            </w:pPr>
          </w:p>
        </w:tc>
      </w:tr>
      <w:tr w:rsidR="003C222B" w:rsidTr="003C222B">
        <w:trPr>
          <w:trHeight w:val="608"/>
          <w:jc w:val="center"/>
        </w:trPr>
        <w:tc>
          <w:tcPr>
            <w:tcW w:w="1458" w:type="dxa"/>
            <w:vAlign w:val="center"/>
          </w:tcPr>
          <w:p w:rsidR="003C222B" w:rsidRPr="00417A61" w:rsidRDefault="003C222B" w:rsidP="003C222B">
            <w:pPr>
              <w:widowControl w:val="0"/>
              <w:spacing w:line="240" w:lineRule="auto"/>
              <w:rPr>
                <w:rFonts w:ascii="Arial" w:hAnsi="Arial" w:cs="Arial"/>
                <w:b/>
                <w14:ligatures w14:val="none"/>
              </w:rPr>
            </w:pPr>
            <w:r>
              <w:rPr>
                <w:rFonts w:ascii="Arial" w:hAnsi="Arial" w:cs="Arial"/>
                <w:b/>
                <w14:ligatures w14:val="none"/>
              </w:rPr>
              <w:t>3</w:t>
            </w:r>
          </w:p>
        </w:tc>
        <w:tc>
          <w:tcPr>
            <w:tcW w:w="1947" w:type="dxa"/>
            <w:vAlign w:val="center"/>
          </w:tcPr>
          <w:p w:rsidR="003C222B" w:rsidRPr="00417A61" w:rsidRDefault="003C222B" w:rsidP="003C222B">
            <w:pPr>
              <w:widowControl w:val="0"/>
              <w:rPr>
                <w:rFonts w:ascii="Arial" w:hAnsi="Arial" w:cs="Arial"/>
                <w:b/>
                <w14:ligatures w14:val="none"/>
              </w:rPr>
            </w:pPr>
          </w:p>
        </w:tc>
        <w:tc>
          <w:tcPr>
            <w:tcW w:w="1947" w:type="dxa"/>
            <w:vAlign w:val="center"/>
          </w:tcPr>
          <w:p w:rsidR="003C222B" w:rsidRPr="00417A61" w:rsidRDefault="003C222B" w:rsidP="003C222B">
            <w:pPr>
              <w:widowControl w:val="0"/>
              <w:rPr>
                <w:rFonts w:ascii="Arial" w:hAnsi="Arial" w:cs="Arial"/>
                <w:b/>
                <w14:ligatures w14:val="none"/>
              </w:rPr>
            </w:pPr>
          </w:p>
        </w:tc>
        <w:tc>
          <w:tcPr>
            <w:tcW w:w="1947" w:type="dxa"/>
            <w:vAlign w:val="center"/>
          </w:tcPr>
          <w:p w:rsidR="003C222B" w:rsidRPr="00417A61" w:rsidRDefault="003C222B" w:rsidP="003C222B">
            <w:pPr>
              <w:widowControl w:val="0"/>
              <w:rPr>
                <w:rFonts w:ascii="Arial" w:hAnsi="Arial" w:cs="Arial"/>
                <w:b/>
                <w14:ligatures w14:val="none"/>
              </w:rPr>
            </w:pPr>
          </w:p>
        </w:tc>
        <w:tc>
          <w:tcPr>
            <w:tcW w:w="2340" w:type="dxa"/>
            <w:vAlign w:val="center"/>
          </w:tcPr>
          <w:p w:rsidR="003C222B" w:rsidRPr="00417A61" w:rsidRDefault="003C222B" w:rsidP="003C222B">
            <w:pPr>
              <w:widowControl w:val="0"/>
              <w:rPr>
                <w:rFonts w:ascii="Arial" w:hAnsi="Arial" w:cs="Arial"/>
                <w:b/>
                <w14:ligatures w14:val="none"/>
              </w:rPr>
            </w:pPr>
            <w:bookmarkStart w:id="0" w:name="_GoBack"/>
            <w:bookmarkEnd w:id="0"/>
          </w:p>
        </w:tc>
      </w:tr>
    </w:tbl>
    <w:p w:rsidR="009D697B" w:rsidRDefault="009D697B" w:rsidP="00417A61">
      <w:pPr>
        <w:keepNext/>
        <w:spacing w:after="0" w:line="360" w:lineRule="auto"/>
        <w:jc w:val="both"/>
        <w:rPr>
          <w14:ligatures w14:val="none"/>
        </w:rPr>
      </w:pPr>
    </w:p>
    <w:p w:rsidR="00781ED7" w:rsidRDefault="00781ED7" w:rsidP="00417A61">
      <w:pPr>
        <w:keepNext/>
        <w:spacing w:after="0" w:line="360" w:lineRule="auto"/>
        <w:jc w:val="both"/>
        <w:rPr>
          <w14:ligatures w14:val="none"/>
        </w:rPr>
      </w:pPr>
    </w:p>
    <w:p w:rsidR="00781ED7" w:rsidRDefault="00781ED7" w:rsidP="00417A61">
      <w:pPr>
        <w:keepNext/>
        <w:spacing w:after="0" w:line="360" w:lineRule="auto"/>
        <w:jc w:val="both"/>
        <w:rPr>
          <w:rFonts w:ascii="Arial" w:hAnsi="Arial" w:cs="Arial"/>
          <w:color w:val="08084D"/>
          <w:kern w:val="0"/>
          <w:sz w:val="24"/>
          <w:szCs w:val="24"/>
          <w14:ligatures w14:val="none"/>
        </w:rPr>
      </w:pPr>
    </w:p>
    <w:p w:rsidR="00002A6F" w:rsidRPr="009663AB" w:rsidRDefault="00002A6F" w:rsidP="00417A61">
      <w:pPr>
        <w:keepNext/>
        <w:spacing w:after="0" w:line="360" w:lineRule="auto"/>
        <w:jc w:val="both"/>
        <w:rPr>
          <w:rFonts w:ascii="Arial" w:hAnsi="Arial" w:cs="Arial"/>
          <w:color w:val="08084D"/>
          <w:kern w:val="0"/>
          <w:sz w:val="24"/>
          <w:szCs w:val="24"/>
          <w14:ligatures w14:val="none"/>
        </w:rPr>
      </w:pPr>
      <w:r w:rsidRPr="009663AB">
        <w:rPr>
          <w:rFonts w:ascii="Arial" w:hAnsi="Arial" w:cs="Arial"/>
          <w:color w:val="08084D"/>
          <w:kern w:val="0"/>
          <w:sz w:val="24"/>
          <w:szCs w:val="24"/>
          <w14:ligatures w14:val="none"/>
        </w:rPr>
        <w:t>Post-Lab Questions</w:t>
      </w:r>
    </w:p>
    <w:p w:rsidR="009D697B" w:rsidRDefault="009D697B" w:rsidP="009D697B">
      <w:pPr>
        <w:pStyle w:val="ListParagraph"/>
        <w:widowControl w:val="0"/>
        <w:numPr>
          <w:ilvl w:val="0"/>
          <w:numId w:val="8"/>
        </w:numPr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  <w14:ligatures w14:val="none"/>
        </w:rPr>
      </w:pPr>
      <w:r w:rsidRPr="009D697B">
        <w:rPr>
          <w:rFonts w:ascii="Arial" w:hAnsi="Arial" w:cs="Arial"/>
          <w:sz w:val="22"/>
          <w:szCs w:val="22"/>
          <w14:ligatures w14:val="none"/>
        </w:rPr>
        <w:t>What did the different colored bands signify in each solvent for Part 1? What pigments can you associate them with?</w:t>
      </w:r>
    </w:p>
    <w:p w:rsidR="00AA7ABE" w:rsidRDefault="00AA7ABE" w:rsidP="00AA7ABE">
      <w:pPr>
        <w:pStyle w:val="ListParagraph"/>
        <w:widowControl w:val="0"/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The color bands signified the separation of the chlorophyll a (blue green) chlorophyll b (green) and xanthrophyll (yellow). </w:t>
      </w:r>
    </w:p>
    <w:p w:rsidR="00AA7ABE" w:rsidRPr="009D697B" w:rsidRDefault="00AA7ABE" w:rsidP="00AA7ABE">
      <w:pPr>
        <w:pStyle w:val="ListParagraph"/>
        <w:widowControl w:val="0"/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  <w14:ligatures w14:val="none"/>
        </w:rPr>
      </w:pPr>
    </w:p>
    <w:p w:rsidR="009D697B" w:rsidRDefault="009D697B" w:rsidP="009D697B">
      <w:pPr>
        <w:pStyle w:val="ListParagraph"/>
        <w:widowControl w:val="0"/>
        <w:numPr>
          <w:ilvl w:val="0"/>
          <w:numId w:val="8"/>
        </w:numPr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  <w14:ligatures w14:val="none"/>
        </w:rPr>
      </w:pPr>
      <w:r w:rsidRPr="009D697B">
        <w:rPr>
          <w:rFonts w:ascii="Arial" w:hAnsi="Arial" w:cs="Arial"/>
          <w:sz w:val="22"/>
          <w:szCs w:val="22"/>
          <w14:ligatures w14:val="none"/>
        </w:rPr>
        <w:t>What is the osmolarity fluid used in Part 2? Why is this important? Why is it essential to keep it cool?</w:t>
      </w:r>
    </w:p>
    <w:p w:rsidR="00AA7ABE" w:rsidRDefault="00AA7ABE" w:rsidP="00AA7ABE">
      <w:pPr>
        <w:pStyle w:val="ListParagraph"/>
        <w:widowControl w:val="0"/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  <w14:ligatures w14:val="none"/>
        </w:rPr>
      </w:pPr>
    </w:p>
    <w:p w:rsidR="009D697B" w:rsidRDefault="00AA7ABE" w:rsidP="009D697B">
      <w:pPr>
        <w:pStyle w:val="ListParagraph"/>
        <w:widowControl w:val="0"/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The fluid used in Part 2 was Sucrose Solution, it had to be cold </w:t>
      </w:r>
      <w:r w:rsidR="00B628AD">
        <w:rPr>
          <w:rFonts w:ascii="Arial" w:hAnsi="Arial" w:cs="Arial"/>
          <w:sz w:val="22"/>
          <w:szCs w:val="22"/>
          <w14:ligatures w14:val="none"/>
        </w:rPr>
        <w:t>since the cold temperature inhibits the rate of photosynthesis, therefore allowing protection to the proteins.</w:t>
      </w:r>
    </w:p>
    <w:p w:rsidR="009D697B" w:rsidRDefault="009D697B" w:rsidP="009D697B">
      <w:pPr>
        <w:pStyle w:val="ListParagraph"/>
        <w:widowControl w:val="0"/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  <w14:ligatures w14:val="none"/>
        </w:rPr>
      </w:pPr>
    </w:p>
    <w:p w:rsidR="009D697B" w:rsidRPr="009D697B" w:rsidRDefault="009D697B" w:rsidP="009D697B">
      <w:pPr>
        <w:pStyle w:val="ListParagraph"/>
        <w:widowControl w:val="0"/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  <w14:ligatures w14:val="none"/>
        </w:rPr>
      </w:pPr>
    </w:p>
    <w:p w:rsidR="009D697B" w:rsidRDefault="009D697B" w:rsidP="009D697B">
      <w:pPr>
        <w:pStyle w:val="ListParagraph"/>
        <w:widowControl w:val="0"/>
        <w:numPr>
          <w:ilvl w:val="0"/>
          <w:numId w:val="8"/>
        </w:numPr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  <w14:ligatures w14:val="none"/>
        </w:rPr>
      </w:pPr>
      <w:r w:rsidRPr="009D697B">
        <w:rPr>
          <w:rFonts w:ascii="Arial" w:hAnsi="Arial" w:cs="Arial"/>
          <w:sz w:val="22"/>
          <w:szCs w:val="22"/>
          <w14:ligatures w14:val="none"/>
        </w:rPr>
        <w:t>How could you modify this experiment to show the effects of different wavelengths of light on the photosynthetic rate?</w:t>
      </w:r>
    </w:p>
    <w:p w:rsidR="00B628AD" w:rsidRDefault="00B628AD" w:rsidP="00B628AD">
      <w:pPr>
        <w:pStyle w:val="ListParagraph"/>
        <w:widowControl w:val="0"/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  <w14:ligatures w14:val="none"/>
        </w:rPr>
      </w:pPr>
    </w:p>
    <w:p w:rsidR="009D697B" w:rsidRDefault="00B628AD" w:rsidP="009D697B">
      <w:pPr>
        <w:pStyle w:val="ListParagraph"/>
        <w:widowControl w:val="0"/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 xml:space="preserve">You could measure the oxygen produced by the leaves with each different relevant wavelength and record the same. </w:t>
      </w:r>
    </w:p>
    <w:p w:rsidR="009D697B" w:rsidRDefault="009D697B" w:rsidP="009D697B">
      <w:pPr>
        <w:pStyle w:val="ListParagraph"/>
        <w:widowControl w:val="0"/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  <w14:ligatures w14:val="none"/>
        </w:rPr>
      </w:pPr>
    </w:p>
    <w:p w:rsidR="009D697B" w:rsidRPr="009D697B" w:rsidRDefault="009D697B" w:rsidP="009D697B">
      <w:pPr>
        <w:pStyle w:val="ListParagraph"/>
        <w:widowControl w:val="0"/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  <w14:ligatures w14:val="none"/>
        </w:rPr>
      </w:pPr>
    </w:p>
    <w:p w:rsidR="009D697B" w:rsidRDefault="009D697B" w:rsidP="00653FE4">
      <w:pPr>
        <w:pStyle w:val="ListParagraph"/>
        <w:widowControl w:val="0"/>
        <w:numPr>
          <w:ilvl w:val="0"/>
          <w:numId w:val="8"/>
        </w:numPr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  <w14:ligatures w14:val="none"/>
        </w:rPr>
      </w:pPr>
      <w:r w:rsidRPr="009D697B">
        <w:rPr>
          <w:rFonts w:ascii="Arial" w:hAnsi="Arial" w:cs="Arial"/>
          <w:sz w:val="22"/>
          <w:szCs w:val="22"/>
          <w14:ligatures w14:val="none"/>
        </w:rPr>
        <w:t>Some plants (grasses) tend to contain a greater concentration of chlorophyll than others (pines). Can you develop a hypothesis to explain this? Would it be testable?</w:t>
      </w:r>
    </w:p>
    <w:p w:rsidR="00653FE4" w:rsidRPr="00653FE4" w:rsidRDefault="00653FE4" w:rsidP="00653FE4">
      <w:pPr>
        <w:pStyle w:val="ListParagraph"/>
        <w:widowControl w:val="0"/>
        <w:spacing w:before="120" w:after="1000" w:line="360" w:lineRule="auto"/>
        <w:ind w:left="360"/>
        <w:jc w:val="both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If grass and pines are independently tested for photosynthesis rate, then grass will be more responsive. Testable.</w:t>
      </w:r>
    </w:p>
    <w:sectPr w:rsidR="00653FE4" w:rsidRPr="00653F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C76" w:rsidRDefault="00EA0C76" w:rsidP="00D932FB">
      <w:pPr>
        <w:spacing w:after="0" w:line="240" w:lineRule="auto"/>
      </w:pPr>
      <w:r>
        <w:separator/>
      </w:r>
    </w:p>
  </w:endnote>
  <w:endnote w:type="continuationSeparator" w:id="0">
    <w:p w:rsidR="00EA0C76" w:rsidRDefault="00EA0C76" w:rsidP="00D9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97B" w:rsidRPr="00D932FB" w:rsidRDefault="009D697B" w:rsidP="00D932FB">
    <w:pPr>
      <w:pStyle w:val="Footer"/>
      <w:jc w:val="right"/>
      <w:rPr>
        <w:b/>
      </w:rPr>
    </w:pPr>
    <w:r w:rsidRPr="00D932FB">
      <w:rPr>
        <w:b/>
      </w:rPr>
      <w:t>©eScience Labs, LLC 2013</w:t>
    </w:r>
  </w:p>
  <w:p w:rsidR="009D697B" w:rsidRDefault="009D6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C76" w:rsidRDefault="00EA0C76" w:rsidP="00D932FB">
      <w:pPr>
        <w:spacing w:after="0" w:line="240" w:lineRule="auto"/>
      </w:pPr>
      <w:r>
        <w:separator/>
      </w:r>
    </w:p>
  </w:footnote>
  <w:footnote w:type="continuationSeparator" w:id="0">
    <w:p w:rsidR="00EA0C76" w:rsidRDefault="00EA0C76" w:rsidP="00D93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97B" w:rsidRDefault="009D697B" w:rsidP="00D932FB">
    <w:pPr>
      <w:pStyle w:val="Header"/>
      <w:jc w:val="center"/>
    </w:pPr>
    <w:r>
      <w:rPr>
        <w:noProof/>
        <w14:ligatures w14:val="none"/>
        <w14:cntxtAlts w14:val="0"/>
      </w:rPr>
      <w:drawing>
        <wp:inline distT="0" distB="0" distL="0" distR="0" wp14:anchorId="3A62A820" wp14:editId="75D8A153">
          <wp:extent cx="5486400" cy="1581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L-Logo-PMS-302-Blue-and-dark-gray-NO-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697B" w:rsidRDefault="009D6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B2077"/>
    <w:multiLevelType w:val="hybridMultilevel"/>
    <w:tmpl w:val="B5B2F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0882"/>
    <w:multiLevelType w:val="hybridMultilevel"/>
    <w:tmpl w:val="43DA7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07042"/>
    <w:multiLevelType w:val="hybridMultilevel"/>
    <w:tmpl w:val="7906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6BEE2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  <w:b/>
        <w:sz w:val="24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03992"/>
    <w:multiLevelType w:val="hybridMultilevel"/>
    <w:tmpl w:val="939AE8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C4DF0"/>
    <w:multiLevelType w:val="hybridMultilevel"/>
    <w:tmpl w:val="D94A95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2177F"/>
    <w:multiLevelType w:val="hybridMultilevel"/>
    <w:tmpl w:val="F2869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8757E"/>
    <w:multiLevelType w:val="hybridMultilevel"/>
    <w:tmpl w:val="54804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E70CB"/>
    <w:multiLevelType w:val="hybridMultilevel"/>
    <w:tmpl w:val="E3CA6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FB"/>
    <w:rsid w:val="00002A6F"/>
    <w:rsid w:val="00017085"/>
    <w:rsid w:val="00025EA7"/>
    <w:rsid w:val="00225558"/>
    <w:rsid w:val="00277885"/>
    <w:rsid w:val="002E2053"/>
    <w:rsid w:val="00352FDA"/>
    <w:rsid w:val="003C222B"/>
    <w:rsid w:val="00417A61"/>
    <w:rsid w:val="004B7FD4"/>
    <w:rsid w:val="00653FE4"/>
    <w:rsid w:val="00763A95"/>
    <w:rsid w:val="00781ED7"/>
    <w:rsid w:val="00914371"/>
    <w:rsid w:val="009663AB"/>
    <w:rsid w:val="009D697B"/>
    <w:rsid w:val="00AA7ABE"/>
    <w:rsid w:val="00B22EF0"/>
    <w:rsid w:val="00B628AD"/>
    <w:rsid w:val="00B76E3E"/>
    <w:rsid w:val="00BA3740"/>
    <w:rsid w:val="00BE479E"/>
    <w:rsid w:val="00C70726"/>
    <w:rsid w:val="00D932FB"/>
    <w:rsid w:val="00EA0C76"/>
    <w:rsid w:val="00F403F6"/>
    <w:rsid w:val="00FD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2BA0B"/>
  <w15:docId w15:val="{2A39C1FE-7CC9-4865-AC02-4833CCFA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2F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s">
    <w:name w:val="Questions"/>
    <w:basedOn w:val="Normal"/>
    <w:rsid w:val="00D932FB"/>
    <w:pPr>
      <w:spacing w:after="2000" w:line="273" w:lineRule="auto"/>
      <w:ind w:left="720" w:hanging="36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93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2F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93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2F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2FB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02A6F"/>
    <w:pPr>
      <w:ind w:left="720"/>
      <w:contextualSpacing/>
    </w:pPr>
  </w:style>
  <w:style w:type="table" w:styleId="TableGrid">
    <w:name w:val="Table Grid"/>
    <w:basedOn w:val="TableNormal"/>
    <w:uiPriority w:val="59"/>
    <w:rsid w:val="0000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rsid w:val="009663AB"/>
    <w:pPr>
      <w:spacing w:after="40" w:line="240" w:lineRule="auto"/>
      <w:jc w:val="center"/>
    </w:pPr>
    <w:rPr>
      <w:b/>
      <w:bCs/>
      <w:color w:val="FFFFFF"/>
      <w:kern w:val="0"/>
      <w:sz w:val="24"/>
      <w:szCs w:val="24"/>
    </w:rPr>
  </w:style>
  <w:style w:type="paragraph" w:customStyle="1" w:styleId="Sections">
    <w:name w:val="Sections"/>
    <w:basedOn w:val="Normal"/>
    <w:rsid w:val="00417A61"/>
    <w:pPr>
      <w:spacing w:before="100" w:after="200" w:line="273" w:lineRule="auto"/>
      <w:jc w:val="both"/>
    </w:pPr>
    <w:rPr>
      <w:b/>
      <w:bCs/>
      <w:color w:val="008546"/>
      <w:spacing w:val="20"/>
      <w:sz w:val="28"/>
      <w:szCs w:val="28"/>
    </w:rPr>
  </w:style>
  <w:style w:type="paragraph" w:customStyle="1" w:styleId="Paragraph">
    <w:name w:val="Paragraph"/>
    <w:basedOn w:val="Normal"/>
    <w:rsid w:val="00417A61"/>
    <w:pPr>
      <w:spacing w:after="160" w:line="273" w:lineRule="auto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Rex</dc:creator>
  <cp:lastModifiedBy>Therese Dosen</cp:lastModifiedBy>
  <cp:revision>3</cp:revision>
  <dcterms:created xsi:type="dcterms:W3CDTF">2017-08-05T20:53:00Z</dcterms:created>
  <dcterms:modified xsi:type="dcterms:W3CDTF">2017-08-05T21:05:00Z</dcterms:modified>
</cp:coreProperties>
</file>